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28" w:type="dxa"/>
          <w:right w:w="28" w:type="dxa"/>
        </w:tblCellMar>
        <w:tblLook w:val="04A0" w:firstRow="1" w:lastRow="0" w:firstColumn="1" w:lastColumn="0" w:noHBand="0" w:noVBand="1"/>
      </w:tblPr>
      <w:tblGrid>
        <w:gridCol w:w="998"/>
        <w:gridCol w:w="1698"/>
        <w:gridCol w:w="3315"/>
        <w:gridCol w:w="1667"/>
        <w:gridCol w:w="617"/>
        <w:gridCol w:w="1909"/>
        <w:gridCol w:w="617"/>
        <w:gridCol w:w="1177"/>
        <w:gridCol w:w="2016"/>
      </w:tblGrid>
      <w:tr w:rsidR="00A04F3B" w:rsidRPr="00A04F3B" w:rsidTr="00A04F3B">
        <w:trPr>
          <w:trHeight w:val="492"/>
        </w:trPr>
        <w:tc>
          <w:tcPr>
            <w:tcW w:w="5000" w:type="pct"/>
            <w:gridSpan w:val="9"/>
            <w:tcBorders>
              <w:top w:val="nil"/>
              <w:left w:val="nil"/>
              <w:bottom w:val="nil"/>
              <w:right w:val="nil"/>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36"/>
                <w:szCs w:val="36"/>
              </w:rPr>
            </w:pPr>
            <w:r w:rsidRPr="00A04F3B">
              <w:rPr>
                <w:rFonts w:ascii="標楷體" w:eastAsia="標楷體" w:hAnsi="標楷體" w:cs="新細明體" w:hint="eastAsia"/>
                <w:kern w:val="0"/>
                <w:sz w:val="36"/>
                <w:szCs w:val="36"/>
              </w:rPr>
              <w:t>高雄市內門區金竹國小105學年度</w:t>
            </w:r>
          </w:p>
        </w:tc>
      </w:tr>
      <w:tr w:rsidR="00A04F3B" w:rsidRPr="00A04F3B" w:rsidTr="00A04F3B">
        <w:trPr>
          <w:trHeight w:val="492"/>
        </w:trPr>
        <w:tc>
          <w:tcPr>
            <w:tcW w:w="5000" w:type="pct"/>
            <w:gridSpan w:val="9"/>
            <w:tcBorders>
              <w:top w:val="nil"/>
              <w:left w:val="nil"/>
              <w:bottom w:val="nil"/>
              <w:right w:val="nil"/>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36"/>
                <w:szCs w:val="36"/>
              </w:rPr>
            </w:pPr>
            <w:r w:rsidRPr="00A04F3B">
              <w:rPr>
                <w:rFonts w:ascii="標楷體" w:eastAsia="標楷體" w:hAnsi="標楷體" w:cs="新細明體" w:hint="eastAsia"/>
                <w:kern w:val="0"/>
                <w:sz w:val="36"/>
                <w:szCs w:val="36"/>
              </w:rPr>
              <w:t>六年級下學期社會領域_課程計畫</w:t>
            </w:r>
          </w:p>
        </w:tc>
      </w:tr>
      <w:tr w:rsidR="00A04F3B" w:rsidRPr="00A04F3B" w:rsidTr="00A04F3B">
        <w:trPr>
          <w:trHeight w:val="396"/>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Cs w:val="24"/>
              </w:rPr>
            </w:pPr>
            <w:r w:rsidRPr="00A04F3B">
              <w:rPr>
                <w:rFonts w:ascii="標楷體" w:eastAsia="標楷體" w:hAnsi="標楷體" w:cs="新細明體" w:hint="eastAsia"/>
                <w:kern w:val="0"/>
                <w:szCs w:val="24"/>
              </w:rPr>
              <w:t>教材來源</w:t>
            </w:r>
          </w:p>
        </w:tc>
        <w:tc>
          <w:tcPr>
            <w:tcW w:w="1778" w:type="pct"/>
            <w:gridSpan w:val="2"/>
            <w:tcBorders>
              <w:top w:val="single" w:sz="4" w:space="0" w:color="auto"/>
              <w:left w:val="nil"/>
              <w:bottom w:val="single" w:sz="4" w:space="0" w:color="auto"/>
              <w:right w:val="single" w:sz="4" w:space="0" w:color="000000"/>
            </w:tcBorders>
            <w:shd w:val="clear" w:color="auto" w:fill="auto"/>
            <w:vAlign w:val="center"/>
            <w:hideMark/>
          </w:tcPr>
          <w:p w:rsidR="00A04F3B" w:rsidRPr="00A04F3B" w:rsidRDefault="00A04F3B" w:rsidP="00A04F3B">
            <w:pPr>
              <w:widowControl/>
              <w:rPr>
                <w:rFonts w:ascii="標楷體" w:eastAsia="標楷體" w:hAnsi="標楷體" w:cs="新細明體"/>
                <w:color w:val="000000"/>
                <w:kern w:val="0"/>
                <w:szCs w:val="24"/>
              </w:rPr>
            </w:pPr>
            <w:r w:rsidRPr="00A04F3B">
              <w:rPr>
                <w:rFonts w:ascii="標楷體" w:eastAsia="標楷體" w:hAnsi="標楷體" w:cs="新細明體" w:hint="eastAsia"/>
                <w:color w:val="000000"/>
                <w:kern w:val="0"/>
                <w:szCs w:val="24"/>
              </w:rPr>
              <w:t>社會</w:t>
            </w:r>
            <w:r w:rsidRPr="00A04F3B">
              <w:rPr>
                <w:rFonts w:ascii="標楷體" w:eastAsia="標楷體" w:hAnsi="標楷體" w:cs="新細明體" w:hint="eastAsia"/>
                <w:color w:val="000000"/>
                <w:kern w:val="0"/>
                <w:szCs w:val="24"/>
              </w:rPr>
              <w:br/>
              <w:t>( 南一版 )第8冊</w:t>
            </w:r>
          </w:p>
        </w:tc>
        <w:tc>
          <w:tcPr>
            <w:tcW w:w="220" w:type="pct"/>
            <w:tcBorders>
              <w:top w:val="single" w:sz="4" w:space="0" w:color="auto"/>
              <w:left w:val="nil"/>
              <w:bottom w:val="single" w:sz="4" w:space="0" w:color="auto"/>
              <w:right w:val="nil"/>
            </w:tcBorders>
            <w:shd w:val="clear" w:color="auto" w:fill="auto"/>
            <w:noWrap/>
            <w:vAlign w:val="center"/>
            <w:hideMark/>
          </w:tcPr>
          <w:p w:rsidR="00A04F3B" w:rsidRPr="00A04F3B" w:rsidRDefault="00A04F3B" w:rsidP="00A04F3B">
            <w:pPr>
              <w:widowControl/>
              <w:rPr>
                <w:rFonts w:ascii="新細明體" w:eastAsia="新細明體" w:hAnsi="新細明體" w:cs="新細明體"/>
                <w:kern w:val="0"/>
                <w:szCs w:val="24"/>
              </w:rPr>
            </w:pPr>
            <w:r w:rsidRPr="00A04F3B">
              <w:rPr>
                <w:rFonts w:ascii="新細明體" w:eastAsia="新細明體" w:hAnsi="新細明體" w:cs="新細明體" w:hint="eastAsia"/>
                <w:kern w:val="0"/>
                <w:szCs w:val="24"/>
              </w:rPr>
              <w:t xml:space="preserve">　</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教學節數：</w:t>
            </w:r>
          </w:p>
        </w:tc>
        <w:tc>
          <w:tcPr>
            <w:tcW w:w="13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每週3節/共47節</w:t>
            </w:r>
          </w:p>
        </w:tc>
      </w:tr>
      <w:tr w:rsidR="00A04F3B" w:rsidRPr="00A04F3B" w:rsidTr="00A04F3B">
        <w:trPr>
          <w:trHeight w:val="396"/>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Cs w:val="24"/>
              </w:rPr>
            </w:pPr>
            <w:r w:rsidRPr="00A04F3B">
              <w:rPr>
                <w:rFonts w:ascii="標楷體" w:eastAsia="標楷體" w:hAnsi="標楷體" w:cs="新細明體" w:hint="eastAsia"/>
                <w:kern w:val="0"/>
                <w:szCs w:val="24"/>
              </w:rPr>
              <w:t>設 計 者</w:t>
            </w:r>
          </w:p>
        </w:tc>
        <w:tc>
          <w:tcPr>
            <w:tcW w:w="17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六年級教學團隊</w:t>
            </w:r>
          </w:p>
        </w:tc>
        <w:tc>
          <w:tcPr>
            <w:tcW w:w="220" w:type="pct"/>
            <w:tcBorders>
              <w:top w:val="nil"/>
              <w:left w:val="nil"/>
              <w:bottom w:val="single" w:sz="4" w:space="0" w:color="auto"/>
              <w:right w:val="nil"/>
            </w:tcBorders>
            <w:shd w:val="clear" w:color="auto" w:fill="auto"/>
            <w:noWrap/>
            <w:vAlign w:val="center"/>
            <w:hideMark/>
          </w:tcPr>
          <w:p w:rsidR="00A04F3B" w:rsidRPr="00A04F3B" w:rsidRDefault="00A04F3B" w:rsidP="00A04F3B">
            <w:pPr>
              <w:widowControl/>
              <w:rPr>
                <w:rFonts w:ascii="新細明體" w:eastAsia="新細明體" w:hAnsi="新細明體" w:cs="新細明體"/>
                <w:kern w:val="0"/>
                <w:szCs w:val="24"/>
              </w:rPr>
            </w:pPr>
            <w:r w:rsidRPr="00A04F3B">
              <w:rPr>
                <w:rFonts w:ascii="新細明體" w:eastAsia="新細明體" w:hAnsi="新細明體" w:cs="新細明體" w:hint="eastAsia"/>
                <w:kern w:val="0"/>
                <w:szCs w:val="24"/>
              </w:rPr>
              <w:t xml:space="preserve">　</w:t>
            </w:r>
          </w:p>
        </w:tc>
        <w:tc>
          <w:tcPr>
            <w:tcW w:w="681" w:type="pct"/>
            <w:tcBorders>
              <w:top w:val="nil"/>
              <w:left w:val="nil"/>
              <w:bottom w:val="single" w:sz="4" w:space="0" w:color="auto"/>
              <w:right w:val="single" w:sz="4" w:space="0" w:color="auto"/>
            </w:tcBorders>
            <w:shd w:val="clear" w:color="auto" w:fill="auto"/>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教 學 者</w:t>
            </w:r>
          </w:p>
        </w:tc>
        <w:tc>
          <w:tcPr>
            <w:tcW w:w="135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六年級教學團隊</w:t>
            </w:r>
          </w:p>
        </w:tc>
      </w:tr>
      <w:tr w:rsidR="00A04F3B" w:rsidRPr="00A04F3B" w:rsidTr="00A04F3B">
        <w:trPr>
          <w:trHeight w:val="396"/>
        </w:trPr>
        <w:tc>
          <w:tcPr>
            <w:tcW w:w="9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Cs w:val="24"/>
              </w:rPr>
            </w:pPr>
            <w:r w:rsidRPr="00A04F3B">
              <w:rPr>
                <w:rFonts w:ascii="標楷體" w:eastAsia="標楷體" w:hAnsi="標楷體" w:cs="新細明體" w:hint="eastAsia"/>
                <w:kern w:val="0"/>
                <w:szCs w:val="24"/>
              </w:rPr>
              <w:t>學期學習目標</w:t>
            </w:r>
          </w:p>
        </w:tc>
        <w:tc>
          <w:tcPr>
            <w:tcW w:w="4038" w:type="pct"/>
            <w:gridSpan w:val="7"/>
            <w:tcBorders>
              <w:top w:val="single" w:sz="4" w:space="0" w:color="auto"/>
              <w:left w:val="nil"/>
              <w:bottom w:val="single" w:sz="4" w:space="0" w:color="auto"/>
              <w:right w:val="single" w:sz="4" w:space="0" w:color="000000"/>
            </w:tcBorders>
            <w:shd w:val="clear" w:color="auto" w:fill="auto"/>
            <w:hideMark/>
          </w:tcPr>
          <w:p w:rsidR="00A04F3B" w:rsidRDefault="00A04F3B">
            <w:pPr>
              <w:rPr>
                <w:rFonts w:ascii="新細明體" w:eastAsia="新細明體" w:hAnsi="新細明體" w:cs="新細明體"/>
                <w:color w:val="000000"/>
                <w:szCs w:val="24"/>
              </w:rPr>
            </w:pPr>
            <w:r>
              <w:rPr>
                <w:rFonts w:hint="eastAsia"/>
                <w:color w:val="000000"/>
              </w:rPr>
              <w:t>1.</w:t>
            </w:r>
            <w:r>
              <w:rPr>
                <w:rFonts w:hint="eastAsia"/>
                <w:color w:val="000000"/>
              </w:rPr>
              <w:t>認識地球的生態環境。</w:t>
            </w:r>
            <w:r>
              <w:rPr>
                <w:rFonts w:hint="eastAsia"/>
                <w:color w:val="000000"/>
              </w:rPr>
              <w:t>2.</w:t>
            </w:r>
            <w:r>
              <w:rPr>
                <w:rFonts w:hint="eastAsia"/>
                <w:color w:val="000000"/>
              </w:rPr>
              <w:t>了解全球環境問題的關聯性。</w:t>
            </w:r>
            <w:r>
              <w:rPr>
                <w:rFonts w:hint="eastAsia"/>
                <w:color w:val="000000"/>
              </w:rPr>
              <w:t>3.</w:t>
            </w:r>
            <w:r>
              <w:rPr>
                <w:rFonts w:hint="eastAsia"/>
                <w:color w:val="000000"/>
              </w:rPr>
              <w:t>了解全球面臨的環境問題。</w:t>
            </w:r>
            <w:r>
              <w:rPr>
                <w:rFonts w:hint="eastAsia"/>
                <w:color w:val="000000"/>
              </w:rPr>
              <w:t>4.</w:t>
            </w:r>
            <w:r>
              <w:rPr>
                <w:rFonts w:hint="eastAsia"/>
                <w:color w:val="000000"/>
              </w:rPr>
              <w:t>分析造成環境問題的因素。</w:t>
            </w:r>
            <w:r>
              <w:rPr>
                <w:rFonts w:hint="eastAsia"/>
                <w:color w:val="000000"/>
              </w:rPr>
              <w:t>5.</w:t>
            </w:r>
            <w:r>
              <w:rPr>
                <w:rFonts w:hint="eastAsia"/>
                <w:color w:val="000000"/>
              </w:rPr>
              <w:t>探究環境問題造成的影響。</w:t>
            </w:r>
            <w:r>
              <w:rPr>
                <w:rFonts w:hint="eastAsia"/>
                <w:color w:val="000000"/>
              </w:rPr>
              <w:t>6.</w:t>
            </w:r>
            <w:r>
              <w:rPr>
                <w:rFonts w:hint="eastAsia"/>
                <w:color w:val="000000"/>
              </w:rPr>
              <w:t>認識國際環境保護組織的宗旨。</w:t>
            </w:r>
            <w:r>
              <w:rPr>
                <w:rFonts w:hint="eastAsia"/>
                <w:color w:val="000000"/>
              </w:rPr>
              <w:t>7.</w:t>
            </w:r>
            <w:r>
              <w:rPr>
                <w:rFonts w:hint="eastAsia"/>
                <w:color w:val="000000"/>
              </w:rPr>
              <w:t>認識國際環境保護組織的功能及做法。</w:t>
            </w:r>
            <w:r>
              <w:rPr>
                <w:rFonts w:hint="eastAsia"/>
                <w:color w:val="000000"/>
              </w:rPr>
              <w:t>8.</w:t>
            </w:r>
            <w:r>
              <w:rPr>
                <w:rFonts w:hint="eastAsia"/>
                <w:color w:val="000000"/>
              </w:rPr>
              <w:t>了解環境保護、生態保育的相關議題。</w:t>
            </w:r>
            <w:r>
              <w:rPr>
                <w:rFonts w:hint="eastAsia"/>
                <w:color w:val="000000"/>
              </w:rPr>
              <w:t>9.</w:t>
            </w:r>
            <w:r>
              <w:rPr>
                <w:rFonts w:hint="eastAsia"/>
                <w:color w:val="000000"/>
              </w:rPr>
              <w:t>建立正確的環保及保育觀念。</w:t>
            </w:r>
            <w:r>
              <w:rPr>
                <w:rFonts w:hint="eastAsia"/>
                <w:color w:val="000000"/>
              </w:rPr>
              <w:t>10.</w:t>
            </w:r>
            <w:r>
              <w:rPr>
                <w:rFonts w:hint="eastAsia"/>
                <w:color w:val="000000"/>
              </w:rPr>
              <w:t>培養「保護地球，永續發展」的態度與行為。</w:t>
            </w:r>
            <w:r>
              <w:rPr>
                <w:rFonts w:hint="eastAsia"/>
                <w:color w:val="000000"/>
              </w:rPr>
              <w:t>11.</w:t>
            </w:r>
            <w:r>
              <w:rPr>
                <w:rFonts w:hint="eastAsia"/>
                <w:color w:val="000000"/>
              </w:rPr>
              <w:t>了解全球經貿問題的成因。</w:t>
            </w:r>
            <w:r>
              <w:rPr>
                <w:rFonts w:hint="eastAsia"/>
                <w:color w:val="000000"/>
              </w:rPr>
              <w:t>12.</w:t>
            </w:r>
            <w:r>
              <w:rPr>
                <w:rFonts w:hint="eastAsia"/>
                <w:color w:val="000000"/>
              </w:rPr>
              <w:t>了解全球經貿問題的現況。</w:t>
            </w:r>
            <w:r>
              <w:rPr>
                <w:rFonts w:hint="eastAsia"/>
                <w:color w:val="000000"/>
              </w:rPr>
              <w:t>13.</w:t>
            </w:r>
            <w:r>
              <w:rPr>
                <w:rFonts w:hint="eastAsia"/>
                <w:color w:val="000000"/>
              </w:rPr>
              <w:t>了解全球社會問題的成因。</w:t>
            </w:r>
            <w:r>
              <w:rPr>
                <w:rFonts w:hint="eastAsia"/>
                <w:color w:val="000000"/>
              </w:rPr>
              <w:t>14.</w:t>
            </w:r>
            <w:r>
              <w:rPr>
                <w:rFonts w:hint="eastAsia"/>
                <w:color w:val="000000"/>
              </w:rPr>
              <w:t>了解全球社會問題的現況。</w:t>
            </w:r>
            <w:r>
              <w:rPr>
                <w:rFonts w:hint="eastAsia"/>
                <w:color w:val="000000"/>
              </w:rPr>
              <w:t>15.</w:t>
            </w:r>
            <w:r>
              <w:rPr>
                <w:rFonts w:hint="eastAsia"/>
                <w:color w:val="000000"/>
              </w:rPr>
              <w:t>認識與全球議題相關的國際組織。</w:t>
            </w:r>
            <w:r>
              <w:rPr>
                <w:rFonts w:hint="eastAsia"/>
                <w:color w:val="000000"/>
              </w:rPr>
              <w:t>16.</w:t>
            </w:r>
            <w:r>
              <w:rPr>
                <w:rFonts w:hint="eastAsia"/>
                <w:color w:val="000000"/>
              </w:rPr>
              <w:t>知道國際組織因應全球議題的具體做法。</w:t>
            </w:r>
            <w:r>
              <w:rPr>
                <w:rFonts w:hint="eastAsia"/>
                <w:color w:val="000000"/>
              </w:rPr>
              <w:t>17.</w:t>
            </w:r>
            <w:r>
              <w:rPr>
                <w:rFonts w:hint="eastAsia"/>
                <w:color w:val="000000"/>
              </w:rPr>
              <w:t>了解基本人權的意義與種類。</w:t>
            </w:r>
            <w:r>
              <w:rPr>
                <w:rFonts w:hint="eastAsia"/>
                <w:color w:val="000000"/>
              </w:rPr>
              <w:t>18.</w:t>
            </w:r>
            <w:r>
              <w:rPr>
                <w:rFonts w:hint="eastAsia"/>
                <w:color w:val="000000"/>
              </w:rPr>
              <w:t>認識兒童、婦女、勞工的基本人權問題。</w:t>
            </w:r>
            <w:r>
              <w:rPr>
                <w:rFonts w:hint="eastAsia"/>
                <w:color w:val="000000"/>
              </w:rPr>
              <w:t>19.</w:t>
            </w:r>
            <w:r>
              <w:rPr>
                <w:rFonts w:hint="eastAsia"/>
                <w:color w:val="000000"/>
              </w:rPr>
              <w:t>認識兒童、婦女、勞工的基本人權保障。</w:t>
            </w:r>
            <w:r>
              <w:rPr>
                <w:rFonts w:hint="eastAsia"/>
                <w:color w:val="000000"/>
              </w:rPr>
              <w:t>20.</w:t>
            </w:r>
            <w:r>
              <w:rPr>
                <w:rFonts w:hint="eastAsia"/>
                <w:color w:val="000000"/>
              </w:rPr>
              <w:t>認識國際組織成立的宗旨與功能。</w:t>
            </w:r>
            <w:r>
              <w:rPr>
                <w:rFonts w:hint="eastAsia"/>
                <w:color w:val="000000"/>
              </w:rPr>
              <w:t>21.</w:t>
            </w:r>
            <w:r>
              <w:rPr>
                <w:rFonts w:hint="eastAsia"/>
                <w:color w:val="000000"/>
              </w:rPr>
              <w:t>認識國際合作的途徑。</w:t>
            </w:r>
            <w:r>
              <w:rPr>
                <w:rFonts w:hint="eastAsia"/>
                <w:color w:val="000000"/>
              </w:rPr>
              <w:t>22.</w:t>
            </w:r>
            <w:r>
              <w:rPr>
                <w:rFonts w:hint="eastAsia"/>
                <w:color w:val="000000"/>
              </w:rPr>
              <w:t>認識政府對人類社會和諧發展的具體做法。</w:t>
            </w:r>
            <w:r>
              <w:rPr>
                <w:rFonts w:hint="eastAsia"/>
                <w:color w:val="000000"/>
              </w:rPr>
              <w:t>23.</w:t>
            </w:r>
            <w:r>
              <w:rPr>
                <w:rFonts w:hint="eastAsia"/>
                <w:color w:val="000000"/>
              </w:rPr>
              <w:t>認識民間組織對人類社會和諧發展的具體做法</w:t>
            </w:r>
            <w:r>
              <w:rPr>
                <w:rFonts w:hint="eastAsia"/>
                <w:color w:val="000000"/>
              </w:rPr>
              <w:t>24.</w:t>
            </w:r>
            <w:r>
              <w:rPr>
                <w:rFonts w:hint="eastAsia"/>
                <w:color w:val="000000"/>
              </w:rPr>
              <w:t>培養關懷弱勢的能力。</w:t>
            </w:r>
            <w:r>
              <w:rPr>
                <w:rFonts w:hint="eastAsia"/>
                <w:color w:val="000000"/>
              </w:rPr>
              <w:t>25.</w:t>
            </w:r>
            <w:r>
              <w:rPr>
                <w:rFonts w:hint="eastAsia"/>
                <w:color w:val="000000"/>
              </w:rPr>
              <w:t>培養關懷弱勢的情操。</w:t>
            </w:r>
            <w:r>
              <w:rPr>
                <w:rFonts w:hint="eastAsia"/>
                <w:color w:val="000000"/>
              </w:rPr>
              <w:t>26.</w:t>
            </w:r>
            <w:r>
              <w:rPr>
                <w:rFonts w:hint="eastAsia"/>
                <w:color w:val="000000"/>
              </w:rPr>
              <w:t>認識臺灣在國際上的政治發展。</w:t>
            </w:r>
            <w:r>
              <w:rPr>
                <w:rFonts w:hint="eastAsia"/>
                <w:color w:val="000000"/>
              </w:rPr>
              <w:t>27.</w:t>
            </w:r>
            <w:r>
              <w:rPr>
                <w:rFonts w:hint="eastAsia"/>
                <w:color w:val="000000"/>
              </w:rPr>
              <w:t>認識臺灣在國際上的經濟發展。</w:t>
            </w:r>
            <w:r>
              <w:rPr>
                <w:rFonts w:hint="eastAsia"/>
                <w:color w:val="000000"/>
              </w:rPr>
              <w:t>28.</w:t>
            </w:r>
            <w:r>
              <w:rPr>
                <w:rFonts w:hint="eastAsia"/>
                <w:color w:val="000000"/>
              </w:rPr>
              <w:t>認識臺灣在國際上的文化發展。</w:t>
            </w:r>
            <w:r>
              <w:rPr>
                <w:rFonts w:hint="eastAsia"/>
                <w:color w:val="000000"/>
              </w:rPr>
              <w:t>29.</w:t>
            </w:r>
            <w:r>
              <w:rPr>
                <w:rFonts w:hint="eastAsia"/>
                <w:color w:val="000000"/>
              </w:rPr>
              <w:t>知道臺灣在國際上面臨的困難與挑戰。</w:t>
            </w:r>
            <w:r>
              <w:rPr>
                <w:rFonts w:hint="eastAsia"/>
                <w:color w:val="000000"/>
              </w:rPr>
              <w:t>30.</w:t>
            </w:r>
            <w:r>
              <w:rPr>
                <w:rFonts w:hint="eastAsia"/>
                <w:color w:val="000000"/>
              </w:rPr>
              <w:t>知道臺灣在國際上面臨困難與挑戰時的做法。</w:t>
            </w:r>
            <w:r>
              <w:rPr>
                <w:rFonts w:hint="eastAsia"/>
                <w:color w:val="000000"/>
              </w:rPr>
              <w:t>31.</w:t>
            </w:r>
            <w:r>
              <w:rPr>
                <w:rFonts w:hint="eastAsia"/>
                <w:color w:val="000000"/>
              </w:rPr>
              <w:t>探討臺灣政府與民間參與國際事務的方式。</w:t>
            </w:r>
            <w:r>
              <w:rPr>
                <w:rFonts w:hint="eastAsia"/>
                <w:color w:val="000000"/>
              </w:rPr>
              <w:t>32.</w:t>
            </w:r>
            <w:r>
              <w:rPr>
                <w:rFonts w:hint="eastAsia"/>
                <w:color w:val="000000"/>
              </w:rPr>
              <w:t>探討臺灣政府與民間參與國際事務的未來努力方向。</w:t>
            </w:r>
            <w:r>
              <w:rPr>
                <w:rFonts w:hint="eastAsia"/>
                <w:color w:val="000000"/>
              </w:rPr>
              <w:t>33.</w:t>
            </w:r>
            <w:r>
              <w:rPr>
                <w:rFonts w:hint="eastAsia"/>
                <w:color w:val="000000"/>
              </w:rPr>
              <w:t>了解必須成為世界公民的理由。</w:t>
            </w:r>
            <w:r>
              <w:rPr>
                <w:rFonts w:hint="eastAsia"/>
                <w:color w:val="000000"/>
              </w:rPr>
              <w:t>34.</w:t>
            </w:r>
            <w:r>
              <w:rPr>
                <w:rFonts w:hint="eastAsia"/>
                <w:color w:val="000000"/>
              </w:rPr>
              <w:t>了解世界公民應有的態度與能力。</w:t>
            </w:r>
            <w:r>
              <w:rPr>
                <w:rFonts w:hint="eastAsia"/>
                <w:color w:val="000000"/>
              </w:rPr>
              <w:t>35.</w:t>
            </w:r>
            <w:r>
              <w:rPr>
                <w:rFonts w:hint="eastAsia"/>
                <w:color w:val="000000"/>
              </w:rPr>
              <w:t>了解世界公民應有的行為。</w:t>
            </w:r>
          </w:p>
        </w:tc>
      </w:tr>
      <w:tr w:rsidR="00A04F3B" w:rsidRPr="00A04F3B" w:rsidTr="00A04F3B">
        <w:trPr>
          <w:trHeight w:val="408"/>
        </w:trPr>
        <w:tc>
          <w:tcPr>
            <w:tcW w:w="962"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Cs w:val="24"/>
              </w:rPr>
            </w:pPr>
            <w:r w:rsidRPr="00A04F3B">
              <w:rPr>
                <w:rFonts w:ascii="標楷體" w:eastAsia="標楷體" w:hAnsi="標楷體" w:cs="新細明體" w:hint="eastAsia"/>
                <w:kern w:val="0"/>
                <w:szCs w:val="24"/>
              </w:rPr>
              <w:t>融入重大議題之能力指標</w:t>
            </w:r>
          </w:p>
        </w:tc>
        <w:tc>
          <w:tcPr>
            <w:tcW w:w="4038" w:type="pct"/>
            <w:gridSpan w:val="7"/>
            <w:tcBorders>
              <w:top w:val="single" w:sz="4" w:space="0" w:color="auto"/>
              <w:left w:val="nil"/>
              <w:bottom w:val="single" w:sz="8" w:space="0" w:color="auto"/>
              <w:right w:val="single" w:sz="4" w:space="0" w:color="000000"/>
            </w:tcBorders>
            <w:shd w:val="clear" w:color="auto" w:fill="auto"/>
            <w:hideMark/>
          </w:tcPr>
          <w:p w:rsidR="00A04F3B" w:rsidRDefault="00A04F3B">
            <w:pPr>
              <w:rPr>
                <w:rFonts w:ascii="新細明體" w:eastAsia="新細明體" w:hAnsi="新細明體" w:cs="新細明體"/>
                <w:color w:val="000000"/>
                <w:szCs w:val="24"/>
              </w:rPr>
            </w:pPr>
            <w:r>
              <w:rPr>
                <w:rFonts w:hint="eastAsia"/>
                <w:color w:val="000000"/>
              </w:rPr>
              <w:t>【資訊教育】</w:t>
            </w:r>
            <w:r>
              <w:rPr>
                <w:rFonts w:hint="eastAsia"/>
                <w:color w:val="000000"/>
              </w:rPr>
              <w:t>4-3-5</w:t>
            </w:r>
            <w:r>
              <w:rPr>
                <w:rFonts w:hint="eastAsia"/>
                <w:color w:val="000000"/>
              </w:rPr>
              <w:t>能利用搜尋引擎及搜尋技巧尋找合適的網路資源。【環境教育】</w:t>
            </w:r>
            <w:r>
              <w:rPr>
                <w:rFonts w:hint="eastAsia"/>
                <w:color w:val="000000"/>
              </w:rPr>
              <w:t>2-3-1</w:t>
            </w:r>
            <w:r>
              <w:rPr>
                <w:rFonts w:hint="eastAsia"/>
                <w:color w:val="000000"/>
              </w:rPr>
              <w:t>瞭解基本的生態原則，以及人類與自然和諧共生的關係。</w:t>
            </w:r>
            <w:r>
              <w:rPr>
                <w:rFonts w:hint="eastAsia"/>
                <w:color w:val="000000"/>
              </w:rPr>
              <w:t>2-3-3</w:t>
            </w:r>
            <w:r>
              <w:rPr>
                <w:rFonts w:hint="eastAsia"/>
                <w:color w:val="000000"/>
              </w:rPr>
              <w:t>認識全球性的環境議題及其對人類社會的影響，並瞭解相關的解決對策。</w:t>
            </w:r>
            <w:r>
              <w:rPr>
                <w:rFonts w:hint="eastAsia"/>
                <w:color w:val="000000"/>
              </w:rPr>
              <w:t xml:space="preserve">3-3-1 </w:t>
            </w:r>
            <w:r>
              <w:rPr>
                <w:rFonts w:hint="eastAsia"/>
                <w:color w:val="000000"/>
              </w:rPr>
              <w:t>關切人類行為對環境的衝擊，進而建立環境友善的生活與消費觀念。</w:t>
            </w:r>
            <w:r>
              <w:rPr>
                <w:rFonts w:hint="eastAsia"/>
                <w:color w:val="000000"/>
              </w:rPr>
              <w:t xml:space="preserve">4-3-3 </w:t>
            </w:r>
            <w:r>
              <w:rPr>
                <w:rFonts w:hint="eastAsia"/>
                <w:color w:val="000000"/>
              </w:rPr>
              <w:t>能對環境議題相關報導</w:t>
            </w:r>
            <w:r>
              <w:rPr>
                <w:rFonts w:hint="eastAsia"/>
                <w:color w:val="000000"/>
              </w:rPr>
              <w:lastRenderedPageBreak/>
              <w:t>提出評論，並爭取認同與支持。【人權教育】</w:t>
            </w:r>
            <w:r>
              <w:rPr>
                <w:rFonts w:hint="eastAsia"/>
                <w:color w:val="000000"/>
              </w:rPr>
              <w:t>1-3-2</w:t>
            </w:r>
            <w:r>
              <w:rPr>
                <w:rFonts w:hint="eastAsia"/>
                <w:color w:val="000000"/>
              </w:rPr>
              <w:t>理解規則之制定並實踐民主法治的精神。</w:t>
            </w:r>
            <w:r>
              <w:rPr>
                <w:rFonts w:hint="eastAsia"/>
                <w:color w:val="000000"/>
              </w:rPr>
              <w:t>2-3-4</w:t>
            </w:r>
            <w:r>
              <w:rPr>
                <w:rFonts w:hint="eastAsia"/>
                <w:color w:val="000000"/>
              </w:rPr>
              <w:t>理解貧窮、階級剝削的相互關係。</w:t>
            </w:r>
            <w:r>
              <w:rPr>
                <w:rFonts w:hint="eastAsia"/>
                <w:color w:val="000000"/>
              </w:rPr>
              <w:t>2-3-2</w:t>
            </w:r>
            <w:r>
              <w:rPr>
                <w:rFonts w:hint="eastAsia"/>
                <w:color w:val="000000"/>
              </w:rPr>
              <w:t>瞭解兒童權利宣言的內涵及兒童權利公約對兒童基本需求的維護與支持。</w:t>
            </w:r>
            <w:r>
              <w:rPr>
                <w:rFonts w:hint="eastAsia"/>
                <w:color w:val="000000"/>
              </w:rPr>
              <w:t>2-3-6</w:t>
            </w:r>
            <w:r>
              <w:rPr>
                <w:rFonts w:hint="eastAsia"/>
                <w:color w:val="000000"/>
              </w:rPr>
              <w:t>認識教育權、工作權與個人生涯發展的關係。</w:t>
            </w:r>
            <w:r>
              <w:rPr>
                <w:rFonts w:hint="eastAsia"/>
                <w:color w:val="000000"/>
              </w:rPr>
              <w:t xml:space="preserve">1-3-3 </w:t>
            </w:r>
            <w:r>
              <w:rPr>
                <w:rFonts w:hint="eastAsia"/>
                <w:color w:val="000000"/>
              </w:rPr>
              <w:t>瞭解平等、正義的原則，並能在生活中實踐。</w:t>
            </w:r>
            <w:r>
              <w:rPr>
                <w:rFonts w:hint="eastAsia"/>
                <w:color w:val="000000"/>
              </w:rPr>
              <w:t xml:space="preserve">1-3-4 </w:t>
            </w:r>
            <w:r>
              <w:rPr>
                <w:rFonts w:hint="eastAsia"/>
                <w:color w:val="000000"/>
              </w:rPr>
              <w:t>瞭解世界上不同的群體、文化和國家，能尊重欣賞其差異。【家政教育】</w:t>
            </w:r>
            <w:r>
              <w:rPr>
                <w:rFonts w:hint="eastAsia"/>
                <w:color w:val="000000"/>
              </w:rPr>
              <w:t>3-3-1</w:t>
            </w:r>
            <w:r>
              <w:rPr>
                <w:rFonts w:hint="eastAsia"/>
                <w:color w:val="000000"/>
              </w:rPr>
              <w:t>認識臺灣多元族群的傳統與文化。【生涯發展教育】</w:t>
            </w:r>
            <w:r>
              <w:rPr>
                <w:rFonts w:hint="eastAsia"/>
                <w:color w:val="000000"/>
              </w:rPr>
              <w:t xml:space="preserve">3-2-1 </w:t>
            </w:r>
            <w:r>
              <w:rPr>
                <w:rFonts w:hint="eastAsia"/>
                <w:color w:val="000000"/>
              </w:rPr>
              <w:t>培養規劃及運用時間的能力。</w:t>
            </w:r>
            <w:r>
              <w:rPr>
                <w:rFonts w:hint="eastAsia"/>
                <w:color w:val="000000"/>
              </w:rPr>
              <w:t xml:space="preserve">3-2-2 </w:t>
            </w:r>
            <w:r>
              <w:rPr>
                <w:rFonts w:hint="eastAsia"/>
                <w:color w:val="000000"/>
              </w:rPr>
              <w:t>學習如何解決問題及做決定。【海洋教育】</w:t>
            </w:r>
            <w:r>
              <w:rPr>
                <w:rFonts w:hint="eastAsia"/>
                <w:color w:val="000000"/>
              </w:rPr>
              <w:t>5-3-4</w:t>
            </w:r>
            <w:r>
              <w:rPr>
                <w:rFonts w:hint="eastAsia"/>
                <w:color w:val="000000"/>
              </w:rPr>
              <w:t>覺察海洋生物與人類生活的關係。</w:t>
            </w:r>
            <w:r>
              <w:rPr>
                <w:rFonts w:hint="eastAsia"/>
                <w:color w:val="000000"/>
              </w:rPr>
              <w:t>5-3-6</w:t>
            </w:r>
            <w:r>
              <w:rPr>
                <w:rFonts w:hint="eastAsia"/>
                <w:color w:val="000000"/>
              </w:rPr>
              <w:t>蒐集海洋環境議題之相關新聞事件（如海洋汙染、海岸線後退、海洋生態的破壞），瞭解海洋遭受的危機與人類生存的關係。</w:t>
            </w:r>
            <w:r>
              <w:rPr>
                <w:rFonts w:hint="eastAsia"/>
                <w:color w:val="000000"/>
              </w:rPr>
              <w:t>2-3-4</w:t>
            </w:r>
            <w:r>
              <w:rPr>
                <w:rFonts w:hint="eastAsia"/>
                <w:color w:val="000000"/>
              </w:rPr>
              <w:t>瞭解臺灣具備海洋國家發展的條件及優勢。</w:t>
            </w:r>
          </w:p>
        </w:tc>
      </w:tr>
      <w:tr w:rsidR="00A04F3B" w:rsidRPr="00A04F3B" w:rsidTr="00A04F3B">
        <w:trPr>
          <w:trHeight w:val="396"/>
        </w:trPr>
        <w:tc>
          <w:tcPr>
            <w:tcW w:w="356" w:type="pct"/>
            <w:tcBorders>
              <w:top w:val="nil"/>
              <w:left w:val="single" w:sz="8" w:space="0" w:color="auto"/>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proofErr w:type="gramStart"/>
            <w:r w:rsidRPr="00A04F3B">
              <w:rPr>
                <w:rFonts w:ascii="標楷體" w:eastAsia="標楷體" w:hAnsi="標楷體" w:cs="新細明體" w:hint="eastAsia"/>
                <w:kern w:val="0"/>
                <w:sz w:val="28"/>
                <w:szCs w:val="28"/>
              </w:rPr>
              <w:lastRenderedPageBreak/>
              <w:t>週</w:t>
            </w:r>
            <w:proofErr w:type="gramEnd"/>
            <w:r w:rsidRPr="00A04F3B">
              <w:rPr>
                <w:rFonts w:ascii="標楷體" w:eastAsia="標楷體" w:hAnsi="標楷體" w:cs="新細明體" w:hint="eastAsia"/>
                <w:kern w:val="0"/>
                <w:sz w:val="28"/>
                <w:szCs w:val="28"/>
              </w:rPr>
              <w:t>次</w:t>
            </w:r>
          </w:p>
        </w:tc>
        <w:tc>
          <w:tcPr>
            <w:tcW w:w="606"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日期</w:t>
            </w:r>
          </w:p>
        </w:tc>
        <w:tc>
          <w:tcPr>
            <w:tcW w:w="1183"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能 力 指 標</w:t>
            </w:r>
          </w:p>
        </w:tc>
        <w:tc>
          <w:tcPr>
            <w:tcW w:w="595"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單元名稱</w:t>
            </w:r>
          </w:p>
        </w:tc>
        <w:tc>
          <w:tcPr>
            <w:tcW w:w="220"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節數</w:t>
            </w:r>
          </w:p>
        </w:tc>
        <w:tc>
          <w:tcPr>
            <w:tcW w:w="681"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教育工作項目</w:t>
            </w:r>
          </w:p>
        </w:tc>
        <w:tc>
          <w:tcPr>
            <w:tcW w:w="220"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節數</w:t>
            </w:r>
          </w:p>
        </w:tc>
        <w:tc>
          <w:tcPr>
            <w:tcW w:w="420"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評量方式</w:t>
            </w:r>
          </w:p>
        </w:tc>
        <w:tc>
          <w:tcPr>
            <w:tcW w:w="719" w:type="pct"/>
            <w:tcBorders>
              <w:top w:val="nil"/>
              <w:left w:val="nil"/>
              <w:bottom w:val="nil"/>
              <w:right w:val="single" w:sz="8" w:space="0" w:color="auto"/>
            </w:tcBorders>
            <w:shd w:val="clear" w:color="auto" w:fill="auto"/>
            <w:noWrap/>
            <w:vAlign w:val="center"/>
            <w:hideMark/>
          </w:tcPr>
          <w:p w:rsidR="00A04F3B" w:rsidRPr="00A04F3B" w:rsidRDefault="00A04F3B" w:rsidP="00A04F3B">
            <w:pPr>
              <w:widowControl/>
              <w:jc w:val="center"/>
              <w:rPr>
                <w:rFonts w:ascii="標楷體" w:eastAsia="標楷體" w:hAnsi="標楷體" w:cs="新細明體"/>
                <w:kern w:val="0"/>
                <w:sz w:val="28"/>
                <w:szCs w:val="28"/>
              </w:rPr>
            </w:pPr>
            <w:r w:rsidRPr="00A04F3B">
              <w:rPr>
                <w:rFonts w:ascii="標楷體" w:eastAsia="標楷體" w:hAnsi="標楷體" w:cs="新細明體" w:hint="eastAsia"/>
                <w:kern w:val="0"/>
                <w:sz w:val="28"/>
                <w:szCs w:val="28"/>
              </w:rPr>
              <w:t>備註(重大議題)</w:t>
            </w:r>
          </w:p>
        </w:tc>
      </w:tr>
      <w:tr w:rsidR="00A04F3B" w:rsidRPr="00A04F3B" w:rsidTr="00E73619">
        <w:trPr>
          <w:trHeight w:val="828"/>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2017/2/12~2017/2/18</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8-3-3</w:t>
            </w:r>
            <w:r>
              <w:rPr>
                <w:rFonts w:hint="eastAsia"/>
                <w:color w:val="000000"/>
              </w:rPr>
              <w:t>舉例說明科技的研究和運用，不受專業倫理、道德或法律規範的可能結果</w:t>
            </w:r>
            <w:r>
              <w:rPr>
                <w:rFonts w:hint="eastAsia"/>
                <w:color w:val="000000"/>
              </w:rPr>
              <w:t>9-3-1</w:t>
            </w:r>
            <w:r>
              <w:rPr>
                <w:rFonts w:hint="eastAsia"/>
                <w:color w:val="000000"/>
              </w:rPr>
              <w:t>探討全球生態環境之相互關連以及如何形成一個開放系統。</w:t>
            </w:r>
            <w:r>
              <w:rPr>
                <w:rFonts w:hint="eastAsia"/>
                <w:color w:val="000000"/>
              </w:rPr>
              <w:t>9-3-4</w:t>
            </w:r>
            <w:r>
              <w:rPr>
                <w:rFonts w:hint="eastAsia"/>
                <w:color w:val="000000"/>
              </w:rPr>
              <w:t>列舉當前全球共同面對與關心的課題（如環境保護、生物保育、勞工保護、飢餓、犯罪、疫病、基本人權、經貿與科技研究等）。</w:t>
            </w:r>
          </w:p>
        </w:tc>
        <w:tc>
          <w:tcPr>
            <w:tcW w:w="595" w:type="pct"/>
            <w:tcBorders>
              <w:top w:val="single" w:sz="4" w:space="0" w:color="auto"/>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一、永續地球村第1課地球的生態環境問題</w:t>
            </w:r>
          </w:p>
        </w:tc>
        <w:tc>
          <w:tcPr>
            <w:tcW w:w="220" w:type="pct"/>
            <w:tcBorders>
              <w:top w:val="single" w:sz="4" w:space="0" w:color="auto"/>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single" w:sz="4" w:space="0" w:color="auto"/>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single" w:sz="4" w:space="0" w:color="auto"/>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【環境教育】</w:t>
            </w:r>
            <w:r>
              <w:rPr>
                <w:rFonts w:hint="eastAsia"/>
                <w:color w:val="000000"/>
              </w:rPr>
              <w:t>2-3-12-3-3</w:t>
            </w:r>
            <w:r>
              <w:rPr>
                <w:rFonts w:hint="eastAsia"/>
                <w:color w:val="000000"/>
              </w:rPr>
              <w:t>【海洋教育】</w:t>
            </w:r>
            <w:r>
              <w:rPr>
                <w:rFonts w:hint="eastAsia"/>
                <w:color w:val="000000"/>
              </w:rPr>
              <w:t>5-3-45-3-6</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2</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2017/2/19~2017/2/25</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8-3-3</w:t>
            </w:r>
            <w:r>
              <w:rPr>
                <w:rFonts w:hint="eastAsia"/>
                <w:color w:val="000000"/>
              </w:rPr>
              <w:t>舉例說明科技的研究和運用，不受專業倫理、道德或法律規範的可能結果</w:t>
            </w:r>
            <w:r>
              <w:rPr>
                <w:rFonts w:hint="eastAsia"/>
                <w:color w:val="000000"/>
              </w:rPr>
              <w:t>9-3-1</w:t>
            </w:r>
            <w:r>
              <w:rPr>
                <w:rFonts w:hint="eastAsia"/>
                <w:color w:val="000000"/>
              </w:rPr>
              <w:t>探討全球生態環境之相互關連以及如何</w:t>
            </w:r>
            <w:r>
              <w:rPr>
                <w:rFonts w:hint="eastAsia"/>
                <w:color w:val="000000"/>
              </w:rPr>
              <w:lastRenderedPageBreak/>
              <w:t>形成一個開放系統。</w:t>
            </w:r>
            <w:r>
              <w:rPr>
                <w:rFonts w:hint="eastAsia"/>
                <w:color w:val="000000"/>
              </w:rPr>
              <w:t>9-3-4</w:t>
            </w:r>
            <w:r>
              <w:rPr>
                <w:rFonts w:hint="eastAsia"/>
                <w:color w:val="000000"/>
              </w:rPr>
              <w:t>列舉當前全球共同面對與關心的課題（如環境保護、生物保育、勞工保護、飢餓、犯罪、疫病、基本人權、經貿與科技研究等）。</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一、永續地球村第2課攜手愛地球</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【環境教育】</w:t>
            </w:r>
            <w:r>
              <w:rPr>
                <w:rFonts w:hint="eastAsia"/>
                <w:color w:val="000000"/>
              </w:rPr>
              <w:t>2-3-12-3-3</w:t>
            </w:r>
            <w:r>
              <w:rPr>
                <w:rFonts w:hint="eastAsia"/>
                <w:color w:val="000000"/>
              </w:rPr>
              <w:t>【海洋教育】</w:t>
            </w:r>
            <w:r>
              <w:rPr>
                <w:rFonts w:hint="eastAsia"/>
                <w:color w:val="000000"/>
              </w:rPr>
              <w:t>5-3-45-3-6</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3</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2017/2/26~2017/3/4</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8-3-3</w:t>
            </w:r>
            <w:r>
              <w:rPr>
                <w:rFonts w:hint="eastAsia"/>
                <w:color w:val="000000"/>
              </w:rPr>
              <w:t>舉例說明科技的研究和運用，不受專業倫理、道德或法律規範的可能結果</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一、永續地球存〈社會放大鏡〉臺灣的鯨鯊保育行動</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2</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AQ:校外教學(2)</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2</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【環境教育】</w:t>
            </w:r>
            <w:r>
              <w:rPr>
                <w:rFonts w:hint="eastAsia"/>
                <w:color w:val="000000"/>
              </w:rPr>
              <w:t>3-3-14-3-3</w:t>
            </w:r>
            <w:r>
              <w:rPr>
                <w:rFonts w:hint="eastAsia"/>
                <w:color w:val="000000"/>
              </w:rPr>
              <w:t>【生涯發展教育】</w:t>
            </w:r>
            <w:r>
              <w:rPr>
                <w:rFonts w:hint="eastAsia"/>
                <w:color w:val="000000"/>
              </w:rPr>
              <w:t>3-2-1</w:t>
            </w:r>
            <w:r>
              <w:rPr>
                <w:rFonts w:hint="eastAsia"/>
                <w:color w:val="000000"/>
              </w:rPr>
              <w:t>【海洋教育】</w:t>
            </w:r>
            <w:r>
              <w:rPr>
                <w:rFonts w:hint="eastAsia"/>
                <w:color w:val="000000"/>
              </w:rPr>
              <w:t>5-3-65-3-7</w:t>
            </w:r>
          </w:p>
        </w:tc>
      </w:tr>
      <w:tr w:rsidR="00A04F3B" w:rsidRPr="00A04F3B" w:rsidTr="00E73619">
        <w:trPr>
          <w:trHeight w:val="552"/>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4</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2017/3/5~2017/3/11</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8-3-3</w:t>
            </w:r>
            <w:r>
              <w:rPr>
                <w:rFonts w:hint="eastAsia"/>
                <w:color w:val="000000"/>
              </w:rPr>
              <w:t>舉例說明科技的研究和運用，不受專業倫理、道德或法律規範的可能結果</w:t>
            </w:r>
            <w:r>
              <w:rPr>
                <w:rFonts w:hint="eastAsia"/>
                <w:color w:val="000000"/>
              </w:rPr>
              <w:t>9-3-4</w:t>
            </w:r>
            <w:r>
              <w:rPr>
                <w:rFonts w:hint="eastAsia"/>
                <w:color w:val="000000"/>
              </w:rPr>
              <w:t>列舉當前全球共同面對與關心的課題（如環境保護、生物保育、勞工保護、飢餓、犯罪、疫病、基本人權、經貿與科技研究等）。</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二、全球議題面面觀第1課全球的經貿議題</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【環境教育】</w:t>
            </w:r>
            <w:r>
              <w:rPr>
                <w:rFonts w:hint="eastAsia"/>
                <w:color w:val="000000"/>
              </w:rPr>
              <w:t>3-3-1</w:t>
            </w:r>
            <w:r>
              <w:rPr>
                <w:rFonts w:hint="eastAsia"/>
                <w:color w:val="000000"/>
              </w:rPr>
              <w:t>【生涯發展教育】</w:t>
            </w:r>
            <w:r>
              <w:rPr>
                <w:rFonts w:hint="eastAsia"/>
                <w:color w:val="000000"/>
              </w:rPr>
              <w:t>3-2-2</w:t>
            </w:r>
            <w:r>
              <w:rPr>
                <w:rFonts w:hint="eastAsia"/>
                <w:color w:val="000000"/>
              </w:rPr>
              <w:t>【海洋教育】</w:t>
            </w:r>
            <w:r>
              <w:rPr>
                <w:rFonts w:hint="eastAsia"/>
                <w:color w:val="000000"/>
              </w:rPr>
              <w:t>5-3-7</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5</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2017/3/12~2017/3/18</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3-3-2</w:t>
            </w:r>
            <w:r>
              <w:rPr>
                <w:rFonts w:hint="eastAsia"/>
                <w:color w:val="000000"/>
              </w:rPr>
              <w:t>瞭解家庭、社會與人類世界三個階層</w:t>
            </w:r>
            <w:proofErr w:type="gramStart"/>
            <w:r>
              <w:rPr>
                <w:rFonts w:hint="eastAsia"/>
                <w:color w:val="000000"/>
              </w:rPr>
              <w:t>之間，</w:t>
            </w:r>
            <w:proofErr w:type="gramEnd"/>
            <w:r>
              <w:rPr>
                <w:rFonts w:hint="eastAsia"/>
                <w:color w:val="000000"/>
              </w:rPr>
              <w:t>有相似處也有不同處。</w:t>
            </w:r>
            <w:r>
              <w:rPr>
                <w:rFonts w:hint="eastAsia"/>
                <w:color w:val="000000"/>
              </w:rPr>
              <w:t>3-3-3</w:t>
            </w:r>
            <w:r>
              <w:rPr>
                <w:rFonts w:hint="eastAsia"/>
                <w:color w:val="000000"/>
              </w:rPr>
              <w:t>瞭解不能用過大的尺度去觀察和理解小範圍的問題，反之亦然。</w:t>
            </w:r>
            <w:r>
              <w:rPr>
                <w:rFonts w:hint="eastAsia"/>
                <w:color w:val="000000"/>
              </w:rPr>
              <w:t>9-3-3</w:t>
            </w:r>
            <w:r>
              <w:rPr>
                <w:rFonts w:hint="eastAsia"/>
                <w:color w:val="000000"/>
              </w:rPr>
              <w:t>舉例說明</w:t>
            </w:r>
            <w:proofErr w:type="gramStart"/>
            <w:r>
              <w:rPr>
                <w:rFonts w:hint="eastAsia"/>
                <w:color w:val="000000"/>
              </w:rPr>
              <w:t>國際間因利益</w:t>
            </w:r>
            <w:proofErr w:type="gramEnd"/>
            <w:r>
              <w:rPr>
                <w:rFonts w:hint="eastAsia"/>
                <w:color w:val="000000"/>
              </w:rPr>
              <w:t>競爭而造成衝突、對立與結盟。</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二、全球議題面面觀第1課全球的經貿議題</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SC:學校本位課程-在地產物行銷金竹(1)</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2-3-4</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6</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2017/3/19~2017/3/25</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3-3-2</w:t>
            </w:r>
            <w:r>
              <w:rPr>
                <w:rFonts w:hint="eastAsia"/>
                <w:color w:val="000000"/>
              </w:rPr>
              <w:t>瞭解家庭、社會與人類世界三個階層</w:t>
            </w:r>
            <w:proofErr w:type="gramStart"/>
            <w:r>
              <w:rPr>
                <w:rFonts w:hint="eastAsia"/>
                <w:color w:val="000000"/>
              </w:rPr>
              <w:t>之間，</w:t>
            </w:r>
            <w:proofErr w:type="gramEnd"/>
            <w:r>
              <w:rPr>
                <w:rFonts w:hint="eastAsia"/>
                <w:color w:val="000000"/>
              </w:rPr>
              <w:t>有相似處也有不同處。</w:t>
            </w:r>
            <w:r>
              <w:rPr>
                <w:rFonts w:hint="eastAsia"/>
                <w:color w:val="000000"/>
              </w:rPr>
              <w:t>3-3-3</w:t>
            </w:r>
            <w:r>
              <w:rPr>
                <w:rFonts w:hint="eastAsia"/>
                <w:color w:val="000000"/>
              </w:rPr>
              <w:t>瞭解不能用過大的尺度去觀察和理解小範圍的問題，反之亦然。</w:t>
            </w:r>
            <w:r>
              <w:rPr>
                <w:rFonts w:hint="eastAsia"/>
                <w:color w:val="000000"/>
              </w:rPr>
              <w:t>9-3-3</w:t>
            </w:r>
            <w:r>
              <w:rPr>
                <w:rFonts w:hint="eastAsia"/>
                <w:color w:val="000000"/>
              </w:rPr>
              <w:t>舉例說明</w:t>
            </w:r>
            <w:proofErr w:type="gramStart"/>
            <w:r>
              <w:rPr>
                <w:rFonts w:hint="eastAsia"/>
                <w:color w:val="000000"/>
              </w:rPr>
              <w:t>國際間因利益</w:t>
            </w:r>
            <w:proofErr w:type="gramEnd"/>
            <w:r>
              <w:rPr>
                <w:rFonts w:hint="eastAsia"/>
                <w:color w:val="000000"/>
              </w:rPr>
              <w:t>競爭而造成衝突、對立與結盟。</w:t>
            </w:r>
            <w:r>
              <w:rPr>
                <w:rFonts w:hint="eastAsia"/>
                <w:color w:val="000000"/>
              </w:rPr>
              <w:t>9-3-4</w:t>
            </w:r>
            <w:r>
              <w:rPr>
                <w:rFonts w:hint="eastAsia"/>
                <w:color w:val="000000"/>
              </w:rPr>
              <w:t>列舉當前全球共同面對與關心的課題（如環境保護、生物保育、勞工</w:t>
            </w:r>
            <w:r>
              <w:rPr>
                <w:rFonts w:hint="eastAsia"/>
                <w:color w:val="000000"/>
              </w:rPr>
              <w:lastRenderedPageBreak/>
              <w:t>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二、全球議題面面觀第2課全球的社會議題</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AI:環境教育(1)</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2-3-4</w:t>
            </w:r>
          </w:p>
        </w:tc>
      </w:tr>
      <w:tr w:rsidR="00A04F3B" w:rsidRPr="00A04F3B" w:rsidTr="00E73619">
        <w:trPr>
          <w:trHeight w:val="552"/>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7</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2017/3/26~2017/4/1</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3-3-2</w:t>
            </w:r>
            <w:r>
              <w:rPr>
                <w:rFonts w:hint="eastAsia"/>
                <w:color w:val="000000"/>
              </w:rPr>
              <w:t>瞭解家庭、社會與人類世界三個階層</w:t>
            </w:r>
            <w:proofErr w:type="gramStart"/>
            <w:r>
              <w:rPr>
                <w:rFonts w:hint="eastAsia"/>
                <w:color w:val="000000"/>
              </w:rPr>
              <w:t>之間，</w:t>
            </w:r>
            <w:proofErr w:type="gramEnd"/>
            <w:r>
              <w:rPr>
                <w:rFonts w:hint="eastAsia"/>
                <w:color w:val="000000"/>
              </w:rPr>
              <w:t>有相似處也有不同處。</w:t>
            </w:r>
            <w:r>
              <w:rPr>
                <w:rFonts w:hint="eastAsia"/>
                <w:color w:val="000000"/>
              </w:rPr>
              <w:t>3-3-3</w:t>
            </w:r>
            <w:r>
              <w:rPr>
                <w:rFonts w:hint="eastAsia"/>
                <w:color w:val="000000"/>
              </w:rPr>
              <w:t>瞭解不能用過大的尺度去觀察和理解小範圍的問題，反之亦然。</w:t>
            </w:r>
            <w:r>
              <w:rPr>
                <w:rFonts w:hint="eastAsia"/>
                <w:color w:val="000000"/>
              </w:rPr>
              <w:t>9-3-3</w:t>
            </w:r>
            <w:r>
              <w:rPr>
                <w:rFonts w:hint="eastAsia"/>
                <w:color w:val="000000"/>
              </w:rPr>
              <w:t>舉例說明</w:t>
            </w:r>
            <w:proofErr w:type="gramStart"/>
            <w:r>
              <w:rPr>
                <w:rFonts w:hint="eastAsia"/>
                <w:color w:val="000000"/>
              </w:rPr>
              <w:t>國際間因利益</w:t>
            </w:r>
            <w:proofErr w:type="gramEnd"/>
            <w:r>
              <w:rPr>
                <w:rFonts w:hint="eastAsia"/>
                <w:color w:val="000000"/>
              </w:rPr>
              <w:t>競爭而造成衝突、對立與結盟。</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二、全球議題面面觀第2課全球的社會議題</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2-3-4</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8</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2017/4/2~2017/4/8</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3-3-2</w:t>
            </w:r>
            <w:r>
              <w:rPr>
                <w:rFonts w:hint="eastAsia"/>
                <w:color w:val="000000"/>
              </w:rPr>
              <w:t>瞭解家庭、社會與人類世界三個階層</w:t>
            </w:r>
            <w:proofErr w:type="gramStart"/>
            <w:r>
              <w:rPr>
                <w:rFonts w:hint="eastAsia"/>
                <w:color w:val="000000"/>
              </w:rPr>
              <w:t>之間，</w:t>
            </w:r>
            <w:proofErr w:type="gramEnd"/>
            <w:r>
              <w:rPr>
                <w:rFonts w:hint="eastAsia"/>
                <w:color w:val="000000"/>
              </w:rPr>
              <w:t>有相似處也有不同處。</w:t>
            </w:r>
            <w:r>
              <w:rPr>
                <w:rFonts w:hint="eastAsia"/>
                <w:color w:val="000000"/>
              </w:rPr>
              <w:t>3-3-3</w:t>
            </w:r>
            <w:r>
              <w:rPr>
                <w:rFonts w:hint="eastAsia"/>
                <w:color w:val="000000"/>
              </w:rPr>
              <w:t>瞭解不能用過大</w:t>
            </w:r>
            <w:r>
              <w:rPr>
                <w:rFonts w:hint="eastAsia"/>
                <w:color w:val="000000"/>
              </w:rPr>
              <w:lastRenderedPageBreak/>
              <w:t>的尺度去觀察和理解小範圍的問題，反之亦然。</w:t>
            </w:r>
            <w:r>
              <w:rPr>
                <w:rFonts w:hint="eastAsia"/>
                <w:color w:val="000000"/>
              </w:rPr>
              <w:t>9-3-3</w:t>
            </w:r>
            <w:r>
              <w:rPr>
                <w:rFonts w:hint="eastAsia"/>
                <w:color w:val="000000"/>
              </w:rPr>
              <w:t>舉例說明</w:t>
            </w:r>
            <w:proofErr w:type="gramStart"/>
            <w:r>
              <w:rPr>
                <w:rFonts w:hint="eastAsia"/>
                <w:color w:val="000000"/>
              </w:rPr>
              <w:t>國際間因利益</w:t>
            </w:r>
            <w:proofErr w:type="gramEnd"/>
            <w:r>
              <w:rPr>
                <w:rFonts w:hint="eastAsia"/>
                <w:color w:val="000000"/>
              </w:rPr>
              <w:t>競爭而造成衝突、對立與結盟。</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二、全球議題面面觀〈社會放大鏡〉馬拉威與阿彌陀佛</w:t>
            </w:r>
            <w:r w:rsidRPr="00A04F3B">
              <w:rPr>
                <w:rFonts w:ascii="新細明體" w:eastAsia="新細明體" w:hAnsi="新細明體" w:cs="新細明體" w:hint="eastAsia"/>
                <w:kern w:val="0"/>
                <w:sz w:val="20"/>
                <w:szCs w:val="20"/>
              </w:rPr>
              <w:lastRenderedPageBreak/>
              <w:t>關懷中心</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1</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AI:環境教育(1)</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lastRenderedPageBreak/>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lastRenderedPageBreak/>
              <w:t>【人權教育】</w:t>
            </w:r>
            <w:r>
              <w:rPr>
                <w:rFonts w:hint="eastAsia"/>
                <w:color w:val="000000"/>
              </w:rPr>
              <w:t>2-3-4</w:t>
            </w:r>
          </w:p>
        </w:tc>
      </w:tr>
      <w:tr w:rsidR="00A04F3B" w:rsidRPr="00A04F3B" w:rsidTr="00E73619">
        <w:trPr>
          <w:trHeight w:val="552"/>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9</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2017/4/9~2017/4/15</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3-3-2</w:t>
            </w:r>
            <w:r>
              <w:rPr>
                <w:rFonts w:hint="eastAsia"/>
                <w:color w:val="000000"/>
              </w:rPr>
              <w:t>瞭解家庭、社會與人類世界三個階層</w:t>
            </w:r>
            <w:proofErr w:type="gramStart"/>
            <w:r>
              <w:rPr>
                <w:rFonts w:hint="eastAsia"/>
                <w:color w:val="000000"/>
              </w:rPr>
              <w:t>之間，</w:t>
            </w:r>
            <w:proofErr w:type="gramEnd"/>
            <w:r>
              <w:rPr>
                <w:rFonts w:hint="eastAsia"/>
                <w:color w:val="000000"/>
              </w:rPr>
              <w:t>有相似處也有不同處。</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三、愛與關懷的世界第1課人權問題與保障</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AK:全民國防教育(3)</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2-3-4</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10</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2017/4/16~2017/4/22</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4-3-4</w:t>
            </w:r>
            <w:r>
              <w:rPr>
                <w:rFonts w:hint="eastAsia"/>
                <w:color w:val="000000"/>
              </w:rPr>
              <w:t>反省自己所珍視的各種德行與道德信念。</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三、愛與關懷的世界第1課人權問題與保障</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2-3-22-3-6</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11</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2017/4/23~2017/4/29</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4-3-4</w:t>
            </w:r>
            <w:r>
              <w:rPr>
                <w:rFonts w:hint="eastAsia"/>
                <w:color w:val="000000"/>
              </w:rPr>
              <w:t>反省自己所珍視的各種德行與道德信念。</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三、愛與關懷的世界第2課守護人權</w:t>
            </w:r>
            <w:proofErr w:type="gramStart"/>
            <w:r w:rsidRPr="00A04F3B">
              <w:rPr>
                <w:rFonts w:ascii="新細明體" w:eastAsia="新細明體" w:hAnsi="新細明體" w:cs="新細明體" w:hint="eastAsia"/>
                <w:kern w:val="0"/>
                <w:sz w:val="20"/>
                <w:szCs w:val="20"/>
              </w:rPr>
              <w:t>一</w:t>
            </w:r>
            <w:proofErr w:type="gramEnd"/>
            <w:r w:rsidRPr="00A04F3B">
              <w:rPr>
                <w:rFonts w:ascii="新細明體" w:eastAsia="新細明體" w:hAnsi="新細明體" w:cs="新細明體" w:hint="eastAsia"/>
                <w:kern w:val="0"/>
                <w:sz w:val="20"/>
                <w:szCs w:val="20"/>
              </w:rPr>
              <w:t>起來</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2-3-22-3-6</w:t>
            </w:r>
          </w:p>
        </w:tc>
      </w:tr>
      <w:tr w:rsidR="00A04F3B" w:rsidRPr="00A04F3B" w:rsidTr="00E73619">
        <w:trPr>
          <w:trHeight w:val="552"/>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12</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2017/4/30~2017/5/6</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4-3-4</w:t>
            </w:r>
            <w:r>
              <w:rPr>
                <w:rFonts w:hint="eastAsia"/>
                <w:color w:val="000000"/>
              </w:rPr>
              <w:t>反省自己所珍視的各種德行與道德信念。</w:t>
            </w:r>
            <w:r>
              <w:rPr>
                <w:rFonts w:hint="eastAsia"/>
                <w:color w:val="000000"/>
              </w:rPr>
              <w:t>9-3-4</w:t>
            </w:r>
            <w:r>
              <w:rPr>
                <w:rFonts w:hint="eastAsia"/>
                <w:color w:val="000000"/>
              </w:rPr>
              <w:t>列舉當前全球共同面對與關心的課題（如環境保護、生物保育、勞工保</w:t>
            </w:r>
            <w:r>
              <w:rPr>
                <w:rFonts w:hint="eastAsia"/>
                <w:color w:val="000000"/>
              </w:rPr>
              <w:lastRenderedPageBreak/>
              <w:t>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三、愛與關懷的世界第2課守護人權</w:t>
            </w:r>
            <w:proofErr w:type="gramStart"/>
            <w:r w:rsidRPr="00A04F3B">
              <w:rPr>
                <w:rFonts w:ascii="新細明體" w:eastAsia="新細明體" w:hAnsi="新細明體" w:cs="新細明體" w:hint="eastAsia"/>
                <w:kern w:val="0"/>
                <w:sz w:val="20"/>
                <w:szCs w:val="20"/>
              </w:rPr>
              <w:t>一</w:t>
            </w:r>
            <w:proofErr w:type="gramEnd"/>
            <w:r w:rsidRPr="00A04F3B">
              <w:rPr>
                <w:rFonts w:ascii="新細明體" w:eastAsia="新細明體" w:hAnsi="新細明體" w:cs="新細明體" w:hint="eastAsia"/>
                <w:kern w:val="0"/>
                <w:sz w:val="20"/>
                <w:szCs w:val="20"/>
              </w:rPr>
              <w:t>起來</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1-3-3</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13</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2017/5/7~2017/5/13</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4-3-4</w:t>
            </w:r>
            <w:r>
              <w:rPr>
                <w:rFonts w:hint="eastAsia"/>
                <w:color w:val="000000"/>
              </w:rPr>
              <w:t>反省自己所珍視的各種德行與道德信念。</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三、愛與關懷的世界〈社會放大鏡〉家扶基金會用愛溫暖世界</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1-3-3</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14</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2017/5/14~2017/5/20</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4-3-4</w:t>
            </w:r>
            <w:r>
              <w:rPr>
                <w:rFonts w:hint="eastAsia"/>
                <w:color w:val="000000"/>
              </w:rPr>
              <w:t>反省自己所珍視的各種德行與道德信念。</w:t>
            </w:r>
            <w:r>
              <w:rPr>
                <w:rFonts w:hint="eastAsia"/>
                <w:color w:val="000000"/>
              </w:rPr>
              <w:t>9-3-4</w:t>
            </w:r>
            <w:r>
              <w:rPr>
                <w:rFonts w:hint="eastAsia"/>
                <w:color w:val="000000"/>
              </w:rPr>
              <w:t>列舉當前全球共同面對與關心的課題（如環境保護、生物保育、勞工保護、飢餓、犯罪、疫病、基本人權、經貿與科技研究等）。</w:t>
            </w:r>
            <w:r>
              <w:rPr>
                <w:rFonts w:hint="eastAsia"/>
                <w:color w:val="000000"/>
              </w:rPr>
              <w:t>9-3-5</w:t>
            </w:r>
            <w:r>
              <w:rPr>
                <w:rFonts w:hint="eastAsia"/>
                <w:color w:val="000000"/>
              </w:rPr>
              <w:t>列舉主要的國際組織（如聯合國、紅十字會、世界貿易組織等）</w:t>
            </w:r>
            <w:r>
              <w:rPr>
                <w:rFonts w:hint="eastAsia"/>
                <w:color w:val="000000"/>
              </w:rPr>
              <w:lastRenderedPageBreak/>
              <w:t>及其宗旨。</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四、臺灣向前行第1課臺灣的國際關係</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2-3-2</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lastRenderedPageBreak/>
              <w:t>15</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2017/5/21~2017/5/27</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9-3-2</w:t>
            </w:r>
            <w:r>
              <w:rPr>
                <w:rFonts w:hint="eastAsia"/>
                <w:color w:val="000000"/>
              </w:rPr>
              <w:t>探討不同文化的接觸和交流可能產生的衝突、合作和文化創新。</w:t>
            </w:r>
            <w:r>
              <w:rPr>
                <w:rFonts w:hint="eastAsia"/>
                <w:color w:val="000000"/>
              </w:rPr>
              <w:t>9-3-3</w:t>
            </w:r>
            <w:r>
              <w:rPr>
                <w:rFonts w:hint="eastAsia"/>
                <w:color w:val="000000"/>
              </w:rPr>
              <w:t>舉例說明</w:t>
            </w:r>
            <w:proofErr w:type="gramStart"/>
            <w:r>
              <w:rPr>
                <w:rFonts w:hint="eastAsia"/>
                <w:color w:val="000000"/>
              </w:rPr>
              <w:t>國際間因利益</w:t>
            </w:r>
            <w:proofErr w:type="gramEnd"/>
            <w:r>
              <w:rPr>
                <w:rFonts w:hint="eastAsia"/>
                <w:color w:val="000000"/>
              </w:rPr>
              <w:t>競爭而造成衝突、對立與結盟。</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四、臺灣向前行第1課臺灣的國際關係</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SD:學校本位課程-竹材料理廚</w:t>
            </w:r>
            <w:proofErr w:type="gramStart"/>
            <w:r w:rsidRPr="00A04F3B">
              <w:rPr>
                <w:rFonts w:ascii="新細明體" w:eastAsia="新細明體" w:hAnsi="新細明體" w:cs="新細明體" w:hint="eastAsia"/>
                <w:kern w:val="0"/>
                <w:sz w:val="20"/>
                <w:szCs w:val="20"/>
              </w:rPr>
              <w:t>藝傳香</w:t>
            </w:r>
            <w:proofErr w:type="gramEnd"/>
            <w:r w:rsidRPr="00A04F3B">
              <w:rPr>
                <w:rFonts w:ascii="新細明體" w:eastAsia="新細明體" w:hAnsi="新細明體" w:cs="新細明體" w:hint="eastAsia"/>
                <w:kern w:val="0"/>
                <w:sz w:val="20"/>
                <w:szCs w:val="20"/>
              </w:rPr>
              <w:t>(1)</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1-3-3</w:t>
            </w:r>
            <w:r>
              <w:rPr>
                <w:rFonts w:hint="eastAsia"/>
                <w:color w:val="000000"/>
              </w:rPr>
              <w:t>【家政教育】</w:t>
            </w:r>
            <w:r>
              <w:rPr>
                <w:rFonts w:hint="eastAsia"/>
                <w:color w:val="000000"/>
              </w:rPr>
              <w:t>3-3-1</w:t>
            </w:r>
          </w:p>
        </w:tc>
      </w:tr>
      <w:tr w:rsidR="00A04F3B" w:rsidRPr="00A04F3B" w:rsidTr="00E73619">
        <w:trPr>
          <w:trHeight w:val="552"/>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16</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2017/5/28~2017/6/3</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9-3-2</w:t>
            </w:r>
            <w:r>
              <w:rPr>
                <w:rFonts w:hint="eastAsia"/>
                <w:color w:val="000000"/>
              </w:rPr>
              <w:t>探討不同文化的接觸和交流可能產生的衝突、合作和文化創新。</w:t>
            </w:r>
            <w:r>
              <w:rPr>
                <w:rFonts w:hint="eastAsia"/>
                <w:color w:val="000000"/>
              </w:rPr>
              <w:t>9-3-3</w:t>
            </w:r>
            <w:r>
              <w:rPr>
                <w:rFonts w:hint="eastAsia"/>
                <w:color w:val="000000"/>
              </w:rPr>
              <w:t>舉例說明</w:t>
            </w:r>
            <w:proofErr w:type="gramStart"/>
            <w:r>
              <w:rPr>
                <w:rFonts w:hint="eastAsia"/>
                <w:color w:val="000000"/>
              </w:rPr>
              <w:t>國際間因利益</w:t>
            </w:r>
            <w:proofErr w:type="gramEnd"/>
            <w:r>
              <w:rPr>
                <w:rFonts w:hint="eastAsia"/>
                <w:color w:val="000000"/>
              </w:rPr>
              <w:t>競爭而造成衝突、對立與結盟。</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四、臺灣向前行第2課邁向世界公民之島</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2</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1-3-3</w:t>
            </w:r>
            <w:r>
              <w:rPr>
                <w:rFonts w:hint="eastAsia"/>
                <w:color w:val="000000"/>
              </w:rPr>
              <w:t>【家政教育】</w:t>
            </w:r>
            <w:r>
              <w:rPr>
                <w:rFonts w:hint="eastAsia"/>
                <w:color w:val="000000"/>
              </w:rPr>
              <w:t>3-3-1</w:t>
            </w:r>
          </w:p>
        </w:tc>
      </w:tr>
      <w:tr w:rsidR="00A04F3B" w:rsidRPr="00A04F3B" w:rsidTr="00E73619">
        <w:trPr>
          <w:trHeight w:val="828"/>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17</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br/>
            </w:r>
            <w:r w:rsidRPr="00A04F3B">
              <w:rPr>
                <w:rFonts w:ascii="新細明體" w:eastAsia="新細明體" w:hAnsi="新細明體" w:cs="新細明體" w:hint="eastAsia"/>
                <w:kern w:val="0"/>
                <w:sz w:val="20"/>
                <w:szCs w:val="20"/>
              </w:rPr>
              <w:br/>
              <w:t>2017/6/4~2017/6/10</w:t>
            </w:r>
          </w:p>
        </w:tc>
        <w:tc>
          <w:tcPr>
            <w:tcW w:w="1183"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4-3-1</w:t>
            </w:r>
            <w:r>
              <w:rPr>
                <w:rFonts w:hint="eastAsia"/>
                <w:color w:val="000000"/>
              </w:rPr>
              <w:t>說出自己對當前生活型態的看法與選擇未來理想生活型態的理由。</w:t>
            </w:r>
            <w:r>
              <w:rPr>
                <w:rFonts w:hint="eastAsia"/>
                <w:color w:val="000000"/>
              </w:rPr>
              <w:t>9-3-2</w:t>
            </w:r>
            <w:r>
              <w:rPr>
                <w:rFonts w:hint="eastAsia"/>
                <w:color w:val="000000"/>
              </w:rPr>
              <w:t>探討不同文化的接觸和交流可能產生的衝突、合作和文化創新。</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四、臺灣向前行〈社會放大鏡〉臺灣，阿</w:t>
            </w:r>
            <w:proofErr w:type="gramStart"/>
            <w:r w:rsidRPr="00A04F3B">
              <w:rPr>
                <w:rFonts w:ascii="新細明體" w:eastAsia="新細明體" w:hAnsi="新細明體" w:cs="新細明體" w:hint="eastAsia"/>
                <w:kern w:val="0"/>
                <w:sz w:val="20"/>
                <w:szCs w:val="20"/>
              </w:rPr>
              <w:t>里嘎多</w:t>
            </w:r>
            <w:proofErr w:type="gramEnd"/>
            <w:r w:rsidRPr="00A04F3B">
              <w:rPr>
                <w:rFonts w:ascii="新細明體" w:eastAsia="新細明體" w:hAnsi="新細明體" w:cs="新細明體" w:hint="eastAsia"/>
                <w:kern w:val="0"/>
                <w:sz w:val="20"/>
                <w:szCs w:val="20"/>
              </w:rPr>
              <w:t>！</w:t>
            </w:r>
            <w:proofErr w:type="gramStart"/>
            <w:r w:rsidRPr="00A04F3B">
              <w:rPr>
                <w:rFonts w:ascii="新細明體" w:eastAsia="新細明體" w:hAnsi="新細明體" w:cs="新細明體" w:hint="eastAsia"/>
                <w:kern w:val="0"/>
                <w:sz w:val="20"/>
                <w:szCs w:val="20"/>
              </w:rPr>
              <w:t>（</w:t>
            </w:r>
            <w:proofErr w:type="gramEnd"/>
            <w:r w:rsidRPr="00A04F3B">
              <w:rPr>
                <w:rFonts w:ascii="新細明體" w:eastAsia="新細明體" w:hAnsi="新細明體" w:cs="新細明體" w:hint="eastAsia"/>
                <w:kern w:val="0"/>
                <w:sz w:val="20"/>
                <w:szCs w:val="20"/>
              </w:rPr>
              <w:t>臺灣，謝謝你！）</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3</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A04F3B" w:rsidRDefault="00A04F3B">
            <w:pPr>
              <w:jc w:val="center"/>
              <w:rPr>
                <w:rFonts w:ascii="新細明體" w:eastAsia="新細明體" w:hAnsi="新細明體" w:cs="新細明體"/>
                <w:color w:val="000000"/>
                <w:szCs w:val="24"/>
              </w:rPr>
            </w:pPr>
            <w:r>
              <w:rPr>
                <w:rFonts w:hint="eastAsia"/>
                <w:color w:val="000000"/>
              </w:rPr>
              <w:t>口語評量</w:t>
            </w:r>
            <w:r>
              <w:rPr>
                <w:rFonts w:hint="eastAsia"/>
                <w:color w:val="000000"/>
              </w:rPr>
              <w:br/>
            </w:r>
            <w:r>
              <w:rPr>
                <w:rFonts w:hint="eastAsia"/>
                <w:color w:val="000000"/>
              </w:rPr>
              <w:t>觀察評量</w:t>
            </w:r>
            <w:r>
              <w:rPr>
                <w:rFonts w:hint="eastAsia"/>
                <w:color w:val="000000"/>
              </w:rPr>
              <w:br/>
            </w:r>
            <w:r>
              <w:rPr>
                <w:rFonts w:hint="eastAsia"/>
                <w:color w:val="000000"/>
              </w:rPr>
              <w:t>態度檢核</w:t>
            </w:r>
            <w:r>
              <w:rPr>
                <w:rFonts w:hint="eastAsia"/>
                <w:color w:val="000000"/>
              </w:rPr>
              <w:br/>
            </w:r>
            <w:r>
              <w:rPr>
                <w:rFonts w:hint="eastAsia"/>
                <w:color w:val="000000"/>
              </w:rPr>
              <w:t>實作評量</w:t>
            </w:r>
          </w:p>
        </w:tc>
        <w:tc>
          <w:tcPr>
            <w:tcW w:w="719" w:type="pct"/>
            <w:tcBorders>
              <w:top w:val="nil"/>
              <w:left w:val="nil"/>
              <w:bottom w:val="single" w:sz="4" w:space="0" w:color="auto"/>
              <w:right w:val="single" w:sz="4" w:space="0" w:color="auto"/>
            </w:tcBorders>
            <w:shd w:val="clear" w:color="auto" w:fill="auto"/>
            <w:vAlign w:val="center"/>
            <w:hideMark/>
          </w:tcPr>
          <w:p w:rsidR="00A04F3B" w:rsidRDefault="00A04F3B">
            <w:pPr>
              <w:rPr>
                <w:rFonts w:ascii="新細明體" w:eastAsia="新細明體" w:hAnsi="新細明體" w:cs="新細明體"/>
                <w:color w:val="000000"/>
                <w:szCs w:val="24"/>
              </w:rPr>
            </w:pPr>
            <w:r>
              <w:rPr>
                <w:rFonts w:hint="eastAsia"/>
                <w:color w:val="000000"/>
              </w:rPr>
              <w:t>【人權教育】</w:t>
            </w:r>
            <w:r>
              <w:rPr>
                <w:rFonts w:hint="eastAsia"/>
                <w:color w:val="000000"/>
              </w:rPr>
              <w:t>1-3-31-3-4</w:t>
            </w:r>
          </w:p>
        </w:tc>
      </w:tr>
      <w:tr w:rsidR="00A04F3B" w:rsidRPr="00A04F3B" w:rsidTr="00A04F3B">
        <w:trPr>
          <w:trHeight w:val="564"/>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606" w:type="pct"/>
            <w:tcBorders>
              <w:top w:val="nil"/>
              <w:left w:val="nil"/>
              <w:bottom w:val="single" w:sz="4" w:space="0" w:color="auto"/>
              <w:right w:val="single" w:sz="4" w:space="0" w:color="auto"/>
            </w:tcBorders>
            <w:shd w:val="clear" w:color="auto" w:fill="auto"/>
            <w:vAlign w:val="center"/>
            <w:hideMark/>
          </w:tcPr>
          <w:p w:rsidR="00A04F3B" w:rsidRPr="00A04F3B" w:rsidRDefault="00A04F3B" w:rsidP="00A04F3B">
            <w:pPr>
              <w:widowControl/>
              <w:jc w:val="center"/>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本學期</w:t>
            </w:r>
            <w:proofErr w:type="gramStart"/>
            <w:r w:rsidRPr="00A04F3B">
              <w:rPr>
                <w:rFonts w:ascii="新細明體" w:eastAsia="新細明體" w:hAnsi="新細明體" w:cs="新細明體" w:hint="eastAsia"/>
                <w:kern w:val="0"/>
                <w:sz w:val="20"/>
                <w:szCs w:val="20"/>
              </w:rPr>
              <w:t>上課總節數</w:t>
            </w:r>
            <w:proofErr w:type="gramEnd"/>
            <w:r w:rsidRPr="00A04F3B">
              <w:rPr>
                <w:rFonts w:ascii="新細明體" w:eastAsia="新細明體" w:hAnsi="新細明體" w:cs="新細明體" w:hint="eastAsia"/>
                <w:kern w:val="0"/>
                <w:sz w:val="20"/>
                <w:szCs w:val="20"/>
              </w:rPr>
              <w:t>:</w:t>
            </w:r>
          </w:p>
        </w:tc>
        <w:tc>
          <w:tcPr>
            <w:tcW w:w="1183"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Arial Unicode MS" w:eastAsia="Arial Unicode MS" w:hAnsi="Arial Unicode MS" w:cs="Arial Unicode MS"/>
                <w:color w:val="000000"/>
                <w:kern w:val="0"/>
                <w:szCs w:val="24"/>
              </w:rPr>
            </w:pPr>
            <w:r w:rsidRPr="00A04F3B">
              <w:rPr>
                <w:rFonts w:ascii="Arial Unicode MS" w:eastAsia="Arial Unicode MS" w:hAnsi="Arial Unicode MS" w:cs="Arial Unicode MS" w:hint="eastAsia"/>
                <w:color w:val="000000"/>
                <w:kern w:val="0"/>
                <w:szCs w:val="24"/>
              </w:rPr>
              <w:t xml:space="preserve">　</w:t>
            </w:r>
          </w:p>
        </w:tc>
        <w:tc>
          <w:tcPr>
            <w:tcW w:w="595"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47</w:t>
            </w:r>
          </w:p>
        </w:tc>
        <w:tc>
          <w:tcPr>
            <w:tcW w:w="681"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 xml:space="preserve">　</w:t>
            </w:r>
          </w:p>
        </w:tc>
        <w:tc>
          <w:tcPr>
            <w:tcW w:w="2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新細明體" w:eastAsia="新細明體" w:hAnsi="新細明體" w:cs="新細明體"/>
                <w:kern w:val="0"/>
                <w:sz w:val="20"/>
                <w:szCs w:val="20"/>
              </w:rPr>
            </w:pPr>
            <w:r w:rsidRPr="00A04F3B">
              <w:rPr>
                <w:rFonts w:ascii="新細明體" w:eastAsia="新細明體" w:hAnsi="新細明體" w:cs="新細明體" w:hint="eastAsia"/>
                <w:kern w:val="0"/>
                <w:sz w:val="20"/>
                <w:szCs w:val="20"/>
              </w:rPr>
              <w:t>9</w:t>
            </w:r>
          </w:p>
        </w:tc>
        <w:tc>
          <w:tcPr>
            <w:tcW w:w="420"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Arial Unicode MS" w:eastAsia="Arial Unicode MS" w:hAnsi="Arial Unicode MS" w:cs="Arial Unicode MS"/>
                <w:color w:val="000000"/>
                <w:kern w:val="0"/>
                <w:szCs w:val="24"/>
              </w:rPr>
            </w:pPr>
            <w:r w:rsidRPr="00A04F3B">
              <w:rPr>
                <w:rFonts w:ascii="Arial Unicode MS" w:eastAsia="Arial Unicode MS" w:hAnsi="Arial Unicode MS" w:cs="Arial Unicode MS" w:hint="eastAsia"/>
                <w:color w:val="000000"/>
                <w:kern w:val="0"/>
                <w:szCs w:val="24"/>
              </w:rPr>
              <w:t xml:space="preserve">　</w:t>
            </w:r>
          </w:p>
        </w:tc>
        <w:tc>
          <w:tcPr>
            <w:tcW w:w="719" w:type="pct"/>
            <w:tcBorders>
              <w:top w:val="nil"/>
              <w:left w:val="nil"/>
              <w:bottom w:val="single" w:sz="4" w:space="0" w:color="auto"/>
              <w:right w:val="single" w:sz="4" w:space="0" w:color="auto"/>
            </w:tcBorders>
            <w:shd w:val="clear" w:color="auto" w:fill="auto"/>
            <w:hideMark/>
          </w:tcPr>
          <w:p w:rsidR="00A04F3B" w:rsidRPr="00A04F3B" w:rsidRDefault="00A04F3B" w:rsidP="00A04F3B">
            <w:pPr>
              <w:widowControl/>
              <w:rPr>
                <w:rFonts w:ascii="Arial Unicode MS" w:eastAsia="Arial Unicode MS" w:hAnsi="Arial Unicode MS" w:cs="Arial Unicode MS"/>
                <w:color w:val="000000"/>
                <w:kern w:val="0"/>
                <w:szCs w:val="24"/>
              </w:rPr>
            </w:pPr>
            <w:r w:rsidRPr="00A04F3B">
              <w:rPr>
                <w:rFonts w:ascii="Arial Unicode MS" w:eastAsia="Arial Unicode MS" w:hAnsi="Arial Unicode MS" w:cs="Arial Unicode MS" w:hint="eastAsia"/>
                <w:color w:val="000000"/>
                <w:kern w:val="0"/>
                <w:szCs w:val="24"/>
              </w:rPr>
              <w:t xml:space="preserve">　</w:t>
            </w:r>
          </w:p>
        </w:tc>
      </w:tr>
      <w:tr w:rsidR="00A04F3B" w:rsidRPr="00A04F3B" w:rsidTr="00A04F3B">
        <w:trPr>
          <w:trHeight w:val="324"/>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備註：</w:t>
            </w:r>
          </w:p>
        </w:tc>
      </w:tr>
      <w:tr w:rsidR="00A04F3B" w:rsidRPr="00A04F3B" w:rsidTr="00A04F3B">
        <w:trPr>
          <w:trHeight w:val="324"/>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一、本(下)學期上課總日數96天。</w:t>
            </w:r>
          </w:p>
        </w:tc>
      </w:tr>
      <w:tr w:rsidR="00A04F3B" w:rsidRPr="00A04F3B" w:rsidTr="00A04F3B">
        <w:trPr>
          <w:trHeight w:val="324"/>
        </w:trPr>
        <w:tc>
          <w:tcPr>
            <w:tcW w:w="5000" w:type="pct"/>
            <w:gridSpan w:val="9"/>
            <w:tcBorders>
              <w:top w:val="single" w:sz="4" w:space="0" w:color="auto"/>
              <w:left w:val="single" w:sz="4" w:space="0" w:color="auto"/>
              <w:bottom w:val="single" w:sz="4" w:space="0" w:color="auto"/>
              <w:right w:val="single" w:sz="4" w:space="0" w:color="000000"/>
            </w:tcBorders>
            <w:shd w:val="clear" w:color="000000" w:fill="CCFFFF"/>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二、106/2/28(二)和平紀念日放假、106/4/3(</w:t>
            </w:r>
            <w:proofErr w:type="gramStart"/>
            <w:r w:rsidRPr="00A04F3B">
              <w:rPr>
                <w:rFonts w:ascii="標楷體" w:eastAsia="標楷體" w:hAnsi="標楷體" w:cs="新細明體" w:hint="eastAsia"/>
                <w:kern w:val="0"/>
                <w:szCs w:val="24"/>
              </w:rPr>
              <w:t>一</w:t>
            </w:r>
            <w:proofErr w:type="gramEnd"/>
            <w:r w:rsidRPr="00A04F3B">
              <w:rPr>
                <w:rFonts w:ascii="標楷體" w:eastAsia="標楷體" w:hAnsi="標楷體" w:cs="新細明體" w:hint="eastAsia"/>
                <w:kern w:val="0"/>
                <w:szCs w:val="24"/>
              </w:rPr>
              <w:t>)兒童節放假、106/4/4(二)清明節放假、106/5/30(二)端午節放假一天，共放假4天。</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lastRenderedPageBreak/>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bookmarkStart w:id="0" w:name="_GoBack"/>
            <w:bookmarkEnd w:id="0"/>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r w:rsidR="00A04F3B" w:rsidRPr="00A04F3B" w:rsidTr="00A04F3B">
        <w:trPr>
          <w:trHeight w:val="324"/>
        </w:trPr>
        <w:tc>
          <w:tcPr>
            <w:tcW w:w="356" w:type="pct"/>
            <w:tcBorders>
              <w:top w:val="nil"/>
              <w:left w:val="single" w:sz="4" w:space="0" w:color="auto"/>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06"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1183"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595"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681"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2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420" w:type="pct"/>
            <w:tcBorders>
              <w:top w:val="nil"/>
              <w:left w:val="nil"/>
              <w:bottom w:val="single" w:sz="4" w:space="0" w:color="auto"/>
              <w:right w:val="nil"/>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c>
          <w:tcPr>
            <w:tcW w:w="719" w:type="pct"/>
            <w:tcBorders>
              <w:top w:val="nil"/>
              <w:left w:val="nil"/>
              <w:bottom w:val="single" w:sz="4" w:space="0" w:color="auto"/>
              <w:right w:val="single" w:sz="4" w:space="0" w:color="auto"/>
            </w:tcBorders>
            <w:shd w:val="clear" w:color="000000" w:fill="CCFFFF"/>
            <w:noWrap/>
            <w:vAlign w:val="center"/>
            <w:hideMark/>
          </w:tcPr>
          <w:p w:rsidR="00A04F3B" w:rsidRPr="00A04F3B" w:rsidRDefault="00A04F3B" w:rsidP="00A04F3B">
            <w:pPr>
              <w:widowControl/>
              <w:rPr>
                <w:rFonts w:ascii="標楷體" w:eastAsia="標楷體" w:hAnsi="標楷體" w:cs="新細明體"/>
                <w:kern w:val="0"/>
                <w:szCs w:val="24"/>
              </w:rPr>
            </w:pPr>
            <w:r w:rsidRPr="00A04F3B">
              <w:rPr>
                <w:rFonts w:ascii="標楷體" w:eastAsia="標楷體" w:hAnsi="標楷體" w:cs="新細明體" w:hint="eastAsia"/>
                <w:kern w:val="0"/>
                <w:szCs w:val="24"/>
              </w:rPr>
              <w:t xml:space="preserve">　</w:t>
            </w:r>
          </w:p>
        </w:tc>
      </w:tr>
    </w:tbl>
    <w:p w:rsidR="00566C28" w:rsidRPr="00A04F3B" w:rsidRDefault="00A04F3B"/>
    <w:sectPr w:rsidR="00566C28" w:rsidRPr="00A04F3B" w:rsidSect="00A04F3B">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BF"/>
    <w:rsid w:val="004B7E38"/>
    <w:rsid w:val="00626CB2"/>
    <w:rsid w:val="00A04F3B"/>
    <w:rsid w:val="00F94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張超翔</dc:creator>
  <cp:keywords/>
  <dc:description/>
  <cp:lastModifiedBy>張超翔</cp:lastModifiedBy>
  <cp:revision>2</cp:revision>
  <dcterms:created xsi:type="dcterms:W3CDTF">2016-06-20T03:44:00Z</dcterms:created>
  <dcterms:modified xsi:type="dcterms:W3CDTF">2016-06-20T03:46:00Z</dcterms:modified>
</cp:coreProperties>
</file>