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8"/>
        <w:gridCol w:w="1698"/>
        <w:gridCol w:w="3315"/>
        <w:gridCol w:w="1667"/>
        <w:gridCol w:w="617"/>
        <w:gridCol w:w="1909"/>
        <w:gridCol w:w="617"/>
        <w:gridCol w:w="1177"/>
        <w:gridCol w:w="2016"/>
      </w:tblGrid>
      <w:tr w:rsidR="00440142" w:rsidRPr="00440142" w:rsidTr="00440142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4014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440142" w:rsidRPr="00440142" w:rsidTr="00440142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4014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六年級下學期英語領域_課程計畫</w:t>
            </w:r>
          </w:p>
        </w:tc>
      </w:tr>
      <w:tr w:rsidR="00440142" w:rsidRPr="00440142" w:rsidTr="00440142">
        <w:trPr>
          <w:trHeight w:val="396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0142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401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英語</w:t>
            </w:r>
            <w:r w:rsidRPr="004401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培生版)第5冊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42" w:rsidRPr="00440142" w:rsidRDefault="00440142" w:rsidP="0044014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0142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142" w:rsidRPr="00440142" w:rsidRDefault="00440142" w:rsidP="0044014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0142">
              <w:rPr>
                <w:rFonts w:ascii="標楷體" w:eastAsia="標楷體" w:hAnsi="標楷體" w:cs="新細明體" w:hint="eastAsia"/>
                <w:kern w:val="0"/>
                <w:szCs w:val="24"/>
              </w:rPr>
              <w:t>每週1節/共17節</w:t>
            </w:r>
          </w:p>
        </w:tc>
      </w:tr>
      <w:tr w:rsidR="00440142" w:rsidRPr="00440142" w:rsidTr="00440142">
        <w:trPr>
          <w:trHeight w:val="396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0142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142" w:rsidRPr="00440142" w:rsidRDefault="00440142" w:rsidP="0044014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0142">
              <w:rPr>
                <w:rFonts w:ascii="標楷體" w:eastAsia="標楷體" w:hAnsi="標楷體" w:cs="新細明體" w:hint="eastAsia"/>
                <w:kern w:val="0"/>
                <w:szCs w:val="24"/>
              </w:rPr>
              <w:t>六年級教學團隊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42" w:rsidRPr="00440142" w:rsidRDefault="00440142" w:rsidP="0044014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0142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142" w:rsidRPr="00440142" w:rsidRDefault="00440142" w:rsidP="0044014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0142">
              <w:rPr>
                <w:rFonts w:ascii="標楷體" w:eastAsia="標楷體" w:hAnsi="標楷體" w:cs="新細明體" w:hint="eastAsia"/>
                <w:kern w:val="0"/>
                <w:szCs w:val="24"/>
              </w:rPr>
              <w:t>六年級教學團隊</w:t>
            </w:r>
          </w:p>
        </w:tc>
      </w:tr>
      <w:tr w:rsidR="00440142" w:rsidRPr="00440142" w:rsidTr="00440142">
        <w:trPr>
          <w:trHeight w:val="396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0142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142" w:rsidRDefault="00440142" w:rsidP="00D40CF4">
            <w:pPr>
              <w:numPr>
                <w:ilvl w:val="0"/>
                <w:numId w:val="1"/>
              </w:numPr>
              <w:tabs>
                <w:tab w:val="num" w:pos="156"/>
              </w:tabs>
              <w:spacing w:line="320" w:lineRule="exact"/>
              <w:jc w:val="both"/>
              <w:rPr>
                <w:rFonts w:ascii="標楷體" w:eastAsia="標楷體" w:hAnsi="標楷體" w:cs="Arial"/>
                <w:color w:val="000000"/>
                <w:lang w:val="zh-TW"/>
              </w:rPr>
            </w:pPr>
            <w:r>
              <w:rPr>
                <w:rFonts w:ascii="標楷體" w:eastAsia="標楷體" w:hAnsi="標楷體" w:cs="Arial" w:hint="eastAsia"/>
                <w:color w:val="000000"/>
                <w:lang w:val="zh-TW"/>
              </w:rPr>
              <w:t>能了解並說出與天氣有關的單字。</w:t>
            </w:r>
          </w:p>
          <w:p w:rsidR="00440142" w:rsidRDefault="00440142" w:rsidP="00D40CF4">
            <w:pPr>
              <w:numPr>
                <w:ilvl w:val="0"/>
                <w:numId w:val="1"/>
              </w:numPr>
              <w:tabs>
                <w:tab w:val="num" w:pos="156"/>
              </w:tabs>
              <w:spacing w:line="320" w:lineRule="exact"/>
              <w:jc w:val="both"/>
              <w:rPr>
                <w:rFonts w:ascii="標楷體" w:eastAsia="標楷體" w:hAnsi="標楷體" w:cs="Arial"/>
                <w:color w:val="000000"/>
                <w:lang w:val="zh-TW"/>
              </w:rPr>
            </w:pPr>
            <w:r>
              <w:rPr>
                <w:rFonts w:ascii="標楷體" w:eastAsia="標楷體" w:hAnsi="標楷體" w:cs="Arial" w:hint="eastAsia"/>
                <w:color w:val="000000"/>
                <w:lang w:val="zh-TW"/>
              </w:rPr>
              <w:t xml:space="preserve">能以 It’s </w:t>
            </w:r>
            <w:r>
              <w:rPr>
                <w:rFonts w:ascii="標楷體" w:eastAsia="標楷體" w:hAnsi="標楷體" w:cs="Arial" w:hint="eastAsia"/>
                <w:color w:val="000000"/>
                <w:u w:val="single"/>
                <w:lang w:val="zh-TW"/>
              </w:rPr>
              <w:t>天氣狀況</w:t>
            </w:r>
            <w:r>
              <w:rPr>
                <w:rFonts w:ascii="標楷體" w:eastAsia="標楷體" w:hAnsi="標楷體" w:cs="Arial" w:hint="eastAsia"/>
                <w:color w:val="000000"/>
                <w:lang w:val="zh-TW"/>
              </w:rPr>
              <w:t>. 表達天氣狀況。</w:t>
            </w:r>
          </w:p>
          <w:p w:rsidR="00440142" w:rsidRDefault="00440142" w:rsidP="00D40CF4">
            <w:pPr>
              <w:numPr>
                <w:ilvl w:val="0"/>
                <w:numId w:val="1"/>
              </w:numPr>
              <w:tabs>
                <w:tab w:val="num" w:pos="156"/>
              </w:tabs>
              <w:spacing w:line="32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  <w:lang w:val="zh-TW"/>
              </w:rPr>
              <w:t xml:space="preserve">能運用 How’s the weather today? It’s </w:t>
            </w:r>
            <w:r>
              <w:rPr>
                <w:rFonts w:ascii="標楷體" w:eastAsia="標楷體" w:hAnsi="標楷體" w:cs="Arial" w:hint="eastAsia"/>
                <w:color w:val="000000"/>
                <w:u w:val="single"/>
                <w:lang w:val="zh-TW"/>
              </w:rPr>
              <w:t>天氣狀況</w:t>
            </w:r>
            <w:r>
              <w:rPr>
                <w:rFonts w:ascii="標楷體" w:eastAsia="標楷體" w:hAnsi="標楷體" w:cs="Arial" w:hint="eastAsia"/>
                <w:color w:val="000000"/>
                <w:lang w:val="zh-TW"/>
              </w:rPr>
              <w:t>. 的句型。</w:t>
            </w:r>
          </w:p>
          <w:p w:rsidR="00440142" w:rsidRDefault="00440142" w:rsidP="00D40CF4">
            <w:pPr>
              <w:numPr>
                <w:ilvl w:val="0"/>
                <w:numId w:val="1"/>
              </w:numPr>
              <w:tabs>
                <w:tab w:val="num" w:pos="156"/>
              </w:tabs>
              <w:spacing w:line="32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熟悉並正確跟讀故事對話</w:t>
            </w:r>
          </w:p>
          <w:p w:rsidR="00440142" w:rsidRDefault="00440142" w:rsidP="00D40CF4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學會 ir, ur, er, ar, or其拼讀規則及例字。</w:t>
            </w:r>
          </w:p>
          <w:p w:rsidR="00440142" w:rsidRDefault="00440142" w:rsidP="00D40CF4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能了解並說出一週內星期的說法。</w:t>
            </w:r>
          </w:p>
          <w:p w:rsidR="00440142" w:rsidRDefault="00440142" w:rsidP="00D40CF4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 xml:space="preserve">能以 I </w:t>
            </w:r>
            <w:r>
              <w:rPr>
                <w:rFonts w:ascii="標楷體" w:eastAsia="標楷體" w:hAnsi="標楷體" w:cs="Arial" w:hint="eastAsia"/>
                <w:color w:val="000000"/>
                <w:u w:val="single"/>
              </w:rPr>
              <w:t>動作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on </w:t>
            </w:r>
            <w:r>
              <w:rPr>
                <w:rFonts w:ascii="標楷體" w:eastAsia="標楷體" w:hAnsi="標楷體" w:cs="Arial" w:hint="eastAsia"/>
                <w:color w:val="000000"/>
                <w:u w:val="single"/>
              </w:rPr>
              <w:t>星期</w:t>
            </w:r>
            <w:r>
              <w:rPr>
                <w:rFonts w:ascii="標楷體" w:eastAsia="標楷體" w:hAnsi="標楷體" w:cs="Arial" w:hint="eastAsia"/>
                <w:color w:val="000000"/>
              </w:rPr>
              <w:t>。 的句型來表達一週內某個日子習慣做的事情。</w:t>
            </w:r>
          </w:p>
          <w:p w:rsidR="00440142" w:rsidRDefault="00440142" w:rsidP="00D40CF4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 w:hAnsi="標楷體" w:cs="Arial"/>
                <w:bCs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 xml:space="preserve">了解並能運用 What does </w:t>
            </w:r>
            <w:r>
              <w:rPr>
                <w:rFonts w:ascii="標楷體" w:eastAsia="標楷體" w:hAnsi="標楷體" w:cs="Arial" w:hint="eastAsia"/>
                <w:color w:val="000000"/>
                <w:u w:val="single"/>
              </w:rPr>
              <w:t>人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do on </w:t>
            </w:r>
            <w:r>
              <w:rPr>
                <w:rFonts w:ascii="標楷體" w:eastAsia="標楷體" w:hAnsi="標楷體" w:cs="Arial" w:hint="eastAsia"/>
                <w:color w:val="000000"/>
                <w:u w:val="single"/>
              </w:rPr>
              <w:t>星期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? He / She </w:t>
            </w:r>
            <w:r>
              <w:rPr>
                <w:rFonts w:ascii="標楷體" w:eastAsia="標楷體" w:hAnsi="標楷體" w:cs="Arial" w:hint="eastAsia"/>
                <w:color w:val="000000"/>
                <w:u w:val="single"/>
              </w:rPr>
              <w:t>動作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on </w:t>
            </w:r>
            <w:r>
              <w:rPr>
                <w:rFonts w:ascii="標楷體" w:eastAsia="標楷體" w:hAnsi="標楷體" w:cs="Arial" w:hint="eastAsia"/>
                <w:color w:val="000000"/>
                <w:u w:val="single"/>
              </w:rPr>
              <w:t>星期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. 或 What do </w:t>
            </w:r>
            <w:r>
              <w:rPr>
                <w:rFonts w:ascii="標楷體" w:eastAsia="標楷體" w:hAnsi="標楷體" w:cs="Arial" w:hint="eastAsia"/>
                <w:color w:val="000000"/>
                <w:u w:val="single"/>
              </w:rPr>
              <w:t>人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and </w:t>
            </w:r>
            <w:r>
              <w:rPr>
                <w:rFonts w:ascii="標楷體" w:eastAsia="標楷體" w:hAnsi="標楷體" w:cs="Arial" w:hint="eastAsia"/>
                <w:color w:val="000000"/>
                <w:u w:val="single"/>
              </w:rPr>
              <w:t>人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do on </w:t>
            </w:r>
            <w:r>
              <w:rPr>
                <w:rFonts w:ascii="標楷體" w:eastAsia="標楷體" w:hAnsi="標楷體" w:cs="Arial" w:hint="eastAsia"/>
                <w:color w:val="000000"/>
                <w:u w:val="single"/>
              </w:rPr>
              <w:t>星期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? They </w:t>
            </w:r>
            <w:r>
              <w:rPr>
                <w:rFonts w:ascii="標楷體" w:eastAsia="標楷體" w:hAnsi="標楷體" w:cs="Arial" w:hint="eastAsia"/>
                <w:color w:val="000000"/>
                <w:u w:val="single"/>
              </w:rPr>
              <w:t>動作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on </w:t>
            </w:r>
            <w:r>
              <w:rPr>
                <w:rFonts w:ascii="標楷體" w:eastAsia="標楷體" w:hAnsi="標楷體" w:cs="Arial" w:hint="eastAsia"/>
                <w:color w:val="000000"/>
                <w:u w:val="single"/>
              </w:rPr>
              <w:t>星期</w:t>
            </w:r>
            <w:r>
              <w:rPr>
                <w:rFonts w:ascii="標楷體" w:eastAsia="標楷體" w:hAnsi="標楷體" w:cs="Arial" w:hint="eastAsia"/>
                <w:color w:val="000000"/>
              </w:rPr>
              <w:t>.。的句型詢問他人一週內某個日子習慣做的事情。</w:t>
            </w:r>
          </w:p>
          <w:p w:rsidR="00440142" w:rsidRDefault="00440142" w:rsidP="00D40CF4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熟悉並正確跟讀故事對話</w:t>
            </w:r>
          </w:p>
          <w:p w:rsidR="00440142" w:rsidRDefault="00440142" w:rsidP="00D40CF4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學會 R 複合子音其拼讀規則及例字。</w:t>
            </w:r>
          </w:p>
          <w:p w:rsidR="00440142" w:rsidRDefault="00440142" w:rsidP="00D40CF4">
            <w:pPr>
              <w:numPr>
                <w:ilvl w:val="0"/>
                <w:numId w:val="4"/>
              </w:numPr>
              <w:spacing w:line="320" w:lineRule="exact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能了解圖片及短文的內容。</w:t>
            </w:r>
          </w:p>
          <w:p w:rsidR="00440142" w:rsidRDefault="00440142" w:rsidP="00D40CF4">
            <w:pPr>
              <w:numPr>
                <w:ilvl w:val="0"/>
                <w:numId w:val="4"/>
              </w:numPr>
              <w:spacing w:line="320" w:lineRule="exact"/>
              <w:rPr>
                <w:rFonts w:ascii="標楷體" w:eastAsia="標楷體" w:hAnsi="標楷體" w:cs="Arial"/>
                <w:bCs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能跟著教師或 CD 念出短文。</w:t>
            </w:r>
          </w:p>
          <w:p w:rsidR="00440142" w:rsidRDefault="00440142" w:rsidP="00D40CF4">
            <w:pPr>
              <w:numPr>
                <w:ilvl w:val="0"/>
                <w:numId w:val="5"/>
              </w:numPr>
              <w:spacing w:line="32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能了解並說出描述穿著的單字。</w:t>
            </w:r>
          </w:p>
          <w:p w:rsidR="00440142" w:rsidRDefault="00440142" w:rsidP="00D40CF4">
            <w:pPr>
              <w:numPr>
                <w:ilvl w:val="0"/>
                <w:numId w:val="5"/>
              </w:numPr>
              <w:spacing w:line="320" w:lineRule="exact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 xml:space="preserve">能以 He’s / She’s wearing </w:t>
            </w:r>
            <w:r>
              <w:rPr>
                <w:rFonts w:ascii="標楷體" w:eastAsia="標楷體" w:hAnsi="標楷體" w:cs="Arial" w:hint="eastAsia"/>
                <w:color w:val="000000"/>
                <w:u w:val="single"/>
              </w:rPr>
              <w:t>衣物</w:t>
            </w:r>
            <w:r>
              <w:rPr>
                <w:rFonts w:ascii="標楷體" w:eastAsia="標楷體" w:hAnsi="標楷體" w:cs="Arial" w:hint="eastAsia"/>
                <w:color w:val="000000"/>
              </w:rPr>
              <w:t>. 描述他人穿著。</w:t>
            </w:r>
          </w:p>
          <w:p w:rsidR="00440142" w:rsidRDefault="00440142" w:rsidP="00D40CF4">
            <w:pPr>
              <w:numPr>
                <w:ilvl w:val="0"/>
                <w:numId w:val="5"/>
              </w:numPr>
              <w:spacing w:line="320" w:lineRule="exact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</w:rPr>
              <w:t xml:space="preserve">了解並能運用 What is </w:t>
            </w:r>
            <w:r>
              <w:rPr>
                <w:rFonts w:ascii="標楷體" w:eastAsia="標楷體" w:hAnsi="標楷體" w:cs="Arial" w:hint="eastAsia"/>
                <w:u w:val="single"/>
              </w:rPr>
              <w:t>人名</w:t>
            </w:r>
            <w:r>
              <w:rPr>
                <w:rFonts w:ascii="標楷體" w:eastAsia="標楷體" w:hAnsi="標楷體" w:cs="Arial" w:hint="eastAsia"/>
              </w:rPr>
              <w:t xml:space="preserve"> wearing? He’s / She’s wearing </w:t>
            </w:r>
            <w:r>
              <w:rPr>
                <w:rFonts w:ascii="標楷體" w:eastAsia="標楷體" w:hAnsi="標楷體" w:cs="Arial" w:hint="eastAsia"/>
                <w:u w:val="single"/>
              </w:rPr>
              <w:t>衣物</w:t>
            </w:r>
            <w:r>
              <w:rPr>
                <w:rFonts w:ascii="標楷體" w:eastAsia="標楷體" w:hAnsi="標楷體" w:cs="Arial" w:hint="eastAsia"/>
              </w:rPr>
              <w:t>. 的句型詢問及描述他人的穿著。</w:t>
            </w:r>
          </w:p>
          <w:p w:rsidR="00440142" w:rsidRDefault="00440142" w:rsidP="00D40CF4">
            <w:pPr>
              <w:numPr>
                <w:ilvl w:val="0"/>
                <w:numId w:val="6"/>
              </w:numPr>
              <w:spacing w:line="24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熟悉並正確跟讀故事對話</w:t>
            </w:r>
          </w:p>
          <w:p w:rsidR="00440142" w:rsidRDefault="00440142" w:rsidP="00D40CF4">
            <w:pPr>
              <w:numPr>
                <w:ilvl w:val="0"/>
                <w:numId w:val="6"/>
              </w:numPr>
              <w:spacing w:line="24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學會 L 複合子音其拼讀規則及例字。</w:t>
            </w:r>
          </w:p>
          <w:p w:rsidR="00440142" w:rsidRDefault="00440142" w:rsidP="00D40CF4">
            <w:pPr>
              <w:numPr>
                <w:ilvl w:val="0"/>
                <w:numId w:val="6"/>
              </w:numPr>
              <w:spacing w:line="24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能了解並說出 cap, key, glasses, cards, umbrella, watch 及 water bottle。</w:t>
            </w:r>
          </w:p>
          <w:p w:rsidR="00440142" w:rsidRDefault="00440142" w:rsidP="00D40CF4">
            <w:pPr>
              <w:numPr>
                <w:ilvl w:val="0"/>
                <w:numId w:val="6"/>
              </w:numPr>
              <w:spacing w:line="24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lastRenderedPageBreak/>
              <w:t xml:space="preserve">能以 It’s / They’re </w:t>
            </w:r>
            <w:r>
              <w:rPr>
                <w:rFonts w:ascii="標楷體" w:eastAsia="標楷體" w:hAnsi="標楷體" w:cs="Arial" w:hint="eastAsia"/>
                <w:color w:val="000000"/>
                <w:u w:val="single"/>
              </w:rPr>
              <w:t>人名’s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u w:val="single"/>
              </w:rPr>
              <w:t>物品</w:t>
            </w:r>
            <w:r>
              <w:rPr>
                <w:rFonts w:ascii="標楷體" w:eastAsia="標楷體" w:hAnsi="標楷體" w:cs="Arial" w:hint="eastAsia"/>
                <w:color w:val="000000"/>
              </w:rPr>
              <w:t>.的句型來表達某樣物品屬某人之所有物。</w:t>
            </w:r>
          </w:p>
          <w:p w:rsidR="00440142" w:rsidRDefault="00440142" w:rsidP="00D40CF4">
            <w:pPr>
              <w:numPr>
                <w:ilvl w:val="0"/>
                <w:numId w:val="6"/>
              </w:numPr>
              <w:spacing w:line="24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 xml:space="preserve">了解並運用 Whose </w:t>
            </w:r>
            <w:r>
              <w:rPr>
                <w:rFonts w:ascii="標楷體" w:eastAsia="標楷體" w:hAnsi="標楷體" w:cs="Arial" w:hint="eastAsia"/>
                <w:color w:val="000000"/>
                <w:u w:val="single"/>
              </w:rPr>
              <w:t>物品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is this? It’s</w:t>
            </w:r>
            <w:r>
              <w:rPr>
                <w:rFonts w:ascii="標楷體" w:eastAsia="標楷體" w:hAnsi="標楷體" w:cs="Arial" w:hint="eastAsia"/>
                <w:color w:val="000000"/>
                <w:u w:val="single"/>
              </w:rPr>
              <w:t>人名’s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u w:val="single"/>
              </w:rPr>
              <w:t>物品</w:t>
            </w:r>
            <w:r>
              <w:rPr>
                <w:rFonts w:ascii="標楷體" w:eastAsia="標楷體" w:hAnsi="標楷體" w:cs="Arial" w:hint="eastAsia"/>
                <w:color w:val="000000"/>
              </w:rPr>
              <w:t>. 或 Whose</w:t>
            </w:r>
            <w:r>
              <w:rPr>
                <w:rFonts w:ascii="標楷體" w:eastAsia="標楷體" w:hAnsi="標楷體" w:cs="Arial" w:hint="eastAsia"/>
                <w:color w:val="000000"/>
                <w:u w:val="single"/>
              </w:rPr>
              <w:t>物品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are these? They’re </w:t>
            </w:r>
            <w:r>
              <w:rPr>
                <w:rFonts w:ascii="標楷體" w:eastAsia="標楷體" w:hAnsi="標楷體" w:cs="Arial" w:hint="eastAsia"/>
                <w:color w:val="000000"/>
                <w:u w:val="single"/>
              </w:rPr>
              <w:t>人名’s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u w:val="single"/>
              </w:rPr>
              <w:t>物品</w:t>
            </w:r>
            <w:r>
              <w:rPr>
                <w:rFonts w:ascii="標楷體" w:eastAsia="標楷體" w:hAnsi="標楷體" w:cs="Arial" w:hint="eastAsia"/>
                <w:color w:val="000000"/>
              </w:rPr>
              <w:t>.的句型做問答。</w:t>
            </w:r>
          </w:p>
          <w:p w:rsidR="00440142" w:rsidRDefault="00440142" w:rsidP="00D40CF4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熟悉並正確跟讀故事對話</w:t>
            </w:r>
          </w:p>
          <w:p w:rsidR="00440142" w:rsidRDefault="00440142" w:rsidP="00D40CF4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學會 S 複合子音其拼讀規則及例字。</w:t>
            </w:r>
          </w:p>
          <w:p w:rsidR="00440142" w:rsidRDefault="004401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熟悉並正確跟讀故事對話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40142" w:rsidRPr="00440142" w:rsidTr="00440142">
        <w:trPr>
          <w:trHeight w:val="408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0142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142" w:rsidRDefault="0044014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【家政教育】</w:t>
            </w:r>
          </w:p>
          <w:p w:rsidR="00440142" w:rsidRDefault="00440142">
            <w:pPr>
              <w:widowControl/>
              <w:snapToGrid w:val="0"/>
              <w:spacing w:line="300" w:lineRule="exact"/>
              <w:ind w:firstLineChars="50" w:firstLine="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4-3-3探索家庭生活問題及其對個人的影響。</w:t>
            </w:r>
          </w:p>
          <w:p w:rsidR="00440142" w:rsidRDefault="00440142">
            <w:pPr>
              <w:spacing w:line="0" w:lineRule="atLeas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【資訊教育】</w:t>
            </w:r>
          </w:p>
          <w:p w:rsidR="00440142" w:rsidRDefault="00440142">
            <w:pPr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4-3-6 能利用網路工具分享學習資源與心得。</w:t>
            </w:r>
          </w:p>
          <w:p w:rsidR="00440142" w:rsidRDefault="00440142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【性別平等教育】</w:t>
            </w:r>
          </w:p>
          <w:p w:rsidR="00440142" w:rsidRDefault="00440142">
            <w:pPr>
              <w:widowControl/>
              <w:snapToGrid w:val="0"/>
              <w:ind w:firstLineChars="50" w:firstLine="120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1-3-4理解性別特質的多元面貌。</w:t>
            </w:r>
          </w:p>
          <w:p w:rsidR="00440142" w:rsidRDefault="00440142">
            <w:pPr>
              <w:widowControl/>
              <w:snapToGrid w:val="0"/>
              <w:ind w:firstLineChars="50" w:firstLine="120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1-3-6瞭解職業的性別區隔現象。</w:t>
            </w:r>
          </w:p>
          <w:p w:rsidR="00440142" w:rsidRDefault="00440142">
            <w:pPr>
              <w:widowControl/>
              <w:snapToGrid w:val="0"/>
              <w:ind w:firstLineChars="50" w:firstLine="120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2-3-2學習在性別互動中，展現自我的特色。</w:t>
            </w:r>
          </w:p>
          <w:p w:rsidR="00440142" w:rsidRDefault="00440142">
            <w:pPr>
              <w:widowControl/>
              <w:snapToGrid w:val="0"/>
              <w:ind w:firstLineChars="50" w:firstLine="120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2-3-5辨別不同類型的情感關係。</w:t>
            </w:r>
          </w:p>
          <w:p w:rsidR="00440142" w:rsidRDefault="00440142">
            <w:pPr>
              <w:spacing w:line="0" w:lineRule="atLeas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【人權教育】</w:t>
            </w:r>
          </w:p>
          <w:p w:rsidR="00440142" w:rsidRDefault="00440142">
            <w:pPr>
              <w:snapToGrid w:val="0"/>
              <w:ind w:firstLineChars="50" w:firstLine="120"/>
              <w:jc w:val="both"/>
              <w:rPr>
                <w:rFonts w:ascii="標楷體" w:eastAsia="標楷體" w:hAnsi="標楷體" w:cs="新細明體"/>
                <w:snapToGrid w:val="0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snapToGrid w:val="0"/>
                <w:color w:val="000000"/>
                <w:szCs w:val="24"/>
              </w:rPr>
              <w:t>1-3-4瞭解世界上不同的群體、文化和國家，能尊重欣賞其差異。</w:t>
            </w:r>
          </w:p>
          <w:p w:rsidR="00440142" w:rsidRDefault="00440142">
            <w:pPr>
              <w:spacing w:line="0" w:lineRule="atLeas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【生涯教育】</w:t>
            </w:r>
          </w:p>
          <w:p w:rsidR="00440142" w:rsidRDefault="0044014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2-1-1激發對工作世界的好奇心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br/>
              <w:t>2-2-1認識不同類型的工作角色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br/>
              <w:t>2-2-2了解工作世界的分類及工作類型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40142" w:rsidRPr="00440142" w:rsidTr="00440142">
        <w:trPr>
          <w:trHeight w:val="396"/>
        </w:trPr>
        <w:tc>
          <w:tcPr>
            <w:tcW w:w="3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01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週次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01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01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01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01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01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01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142" w:rsidRPr="00440142" w:rsidRDefault="00440142" w:rsidP="0044014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01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01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440142" w:rsidRPr="00440142" w:rsidTr="00D22967">
        <w:trPr>
          <w:trHeight w:val="110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1-1-3 能聽辨課堂中所習得的詞彙。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2-1-2 能念出英語的語音。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2-1-3 能說出課堂中所習得的詞彙。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Get Ready</w:t>
            </w: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編列接續於第一學期課程計畫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口語評量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Default="004401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40142" w:rsidRPr="00440142" w:rsidTr="00D22967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1-1-3 能聽辨課堂中所習得的詞彙。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2-1-2 能念出英語的語音。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2-1-3 能說出課堂中所習得的詞彙。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Unit 1: How’s the Weather Today?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口語評量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聽力評量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閱讀評量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Default="004401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40142" w:rsidRPr="00440142" w:rsidTr="00D22967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1-1-8 能聽懂簡單的句子。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1-1-9 能聽懂簡易的日常生活對話。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2-1-3 能說出課堂中所習得的詞彙。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2-1-10能作簡單的提問、回答和敘述。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Unit 1: How’s the Weather Today?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AQ:校外教學(1)</w:t>
            </w: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參與態口語評量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聽力評量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態度評量度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Default="004401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40142" w:rsidRPr="00440142" w:rsidTr="00D22967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1-1-3 能聽辨課堂中所習得的詞彙。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2-1-10能作簡單的提問、回答和敘述。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2-1-12能以簡易英語看圖說話。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Unit 1: How’s the Weather Today?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參與態度口語評量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聽力評量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Default="004401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40142" w:rsidRPr="00440142" w:rsidTr="00D22967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*1-1-10 聽懂簡易歌謠和韻文的主要內容。</w:t>
            </w: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br/>
              <w:t xml:space="preserve">2-1-3 能說出課堂中所習得的詞彙。 </w:t>
            </w: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br/>
              <w:t>2-1-5 能以正確的重音及適當的語調說出簡單的句子。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Unit 2: They Play Basketball on Sunday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口語評量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聽力評量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Default="004401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40142" w:rsidRPr="00440142" w:rsidTr="00D22967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1-1-8 能聽懂簡單的句子。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1-1-9 能聽懂簡易的日常生活對話。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2-1-3 能說出課堂中所習得的詞彙。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Unit 2: They Play Basketball on Sunday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口語評量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聽力評量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閱讀評量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Default="004401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40142" w:rsidRPr="00440142" w:rsidTr="00D22967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2-1-3 能說出課堂中所習得的詞彙。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2-1-4 能以正確的語調說出問句和直述句。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2-1-10能作簡單的提問、回答和敘述。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Unit 2: They Play Basketball on Sunday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口語評量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聽力評量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Default="004401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40142" w:rsidRPr="00440142" w:rsidTr="00D22967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2-1-12能以簡易英語看圖說話。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3-1-2 能辨識課堂中習得的詞彙。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3-1-6 能看懂簡單的句子。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Recycle 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口語評量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聽力評量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閱讀評量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Default="004401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40142" w:rsidRPr="00440142" w:rsidTr="00D22967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*1-1-10 聽懂簡易歌謠和韻文的主要內容。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*1-1-11 能藉圖畫、布偶及肢體動作等視覺輔助，聽懂簡易兒童故事及兒童短劇的大致內容。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2-1-3 能說出課堂中所習得的詞彙。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Unit 3: He’s wearing a Jacket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口語評量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聽力評量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Default="004401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40142" w:rsidRPr="00440142" w:rsidTr="00D22967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1-1-8 能聽懂簡單的句子。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1-1-9 能聽懂簡易的日常生活對話。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*1-1-10 聽懂簡易歌謠和韻文的主要內容。</w:t>
            </w: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br/>
              <w:t>2-1-3 能說出課堂中所習得的詞彙。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Unit 3: He’s wearing a Jacket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口語評量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聽力評量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閱讀評量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Default="004401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40142" w:rsidRPr="00440142" w:rsidTr="00D22967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2-1-3 能說出課堂中所習得的詞彙。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2-1-10能作簡單的提問、回答和敘述。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2-1-12能以簡易英語看圖說話。。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Unit 3: He’s wearing a Jacket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口語評量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聽力評量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Default="004401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40142" w:rsidRPr="00440142" w:rsidTr="00D22967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1-1-9 能聽懂簡易的日常生活對話。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2-1-3 能說出課堂中所習得的詞彙。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2-1-4 能以正確的語調說出問句和直述句。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Unit 4: Whose Key Is This?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口語評量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聽力評量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閱讀評量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Default="004401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40142" w:rsidRPr="00440142" w:rsidTr="00D22967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*1-1-11 能藉圖畫、布偶及肢體動作等視覺輔助，聽懂簡易兒童故事及兒童短劇的大致內容。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2-1-3 能說出課堂中所習得的詞彙。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2-1-4 能以正確的語調說出問句和直述句。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Unit 4: Whose Key Is This?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口語評量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聽力評量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Default="004401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40142" w:rsidRPr="00440142" w:rsidTr="00D22967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1-1-9 能聽懂簡易的日常生活對話。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2-1-3 能說出課堂中所習得的詞彙。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2-1-4 能以正確的語調說出問句和直述句。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Unit 4: Whose Key Is This?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口語評量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聽力評量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閱讀評量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Default="004401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40142" w:rsidRPr="00440142" w:rsidTr="00D22967">
        <w:trPr>
          <w:trHeight w:val="82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*1-1-11 能藉圖畫、布偶及肢體動作等視覺輔助，聽懂簡易兒童故事及兒童短劇的大致內容。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2-1-3 能說出課堂中所習得的詞彙。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2-1-4 能以正確的語調說出問句和直述句。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Recycle 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口語評量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聽力評量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閱讀評量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Default="004401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40142" w:rsidRPr="00440142" w:rsidTr="00D22967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2-1-3 能說出課堂中所習得的詞彙。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2-1-10能作簡單的提問、回答和敘述。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2-1-12能以簡易英語看圖說話。。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*2-1-13 能根據圖片或提示以角色扮演作簡單的對話。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Mini Play: We Are Friends!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口語評量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聽力評量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Default="004401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40142" w:rsidRPr="00440142" w:rsidTr="00D22967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*1-1-10 聽懂簡易歌謠和韻文的主要內容。</w:t>
            </w: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br/>
              <w:t xml:space="preserve">2-1-3 能說出課堂中所習得的詞彙。 </w:t>
            </w: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br/>
              <w:t>2-1-5 能以正確的重音及適當的語調說出簡單的句子。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Mini Play: We Are Friends!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Default="00440142">
            <w:pPr>
              <w:snapToGrid w:val="0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口語評量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實作評量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觀察評量</w:t>
            </w:r>
          </w:p>
          <w:p w:rsidR="00440142" w:rsidRDefault="0044014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參與態度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Default="004401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40142" w:rsidRPr="00440142" w:rsidTr="00440142">
        <w:trPr>
          <w:trHeight w:val="336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401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401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401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40142" w:rsidRPr="00440142" w:rsidTr="00440142">
        <w:trPr>
          <w:trHeight w:val="56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401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4014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401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42" w:rsidRPr="00440142" w:rsidRDefault="00440142" w:rsidP="00440142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401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40142" w:rsidRPr="00440142" w:rsidTr="00440142">
        <w:trPr>
          <w:trHeight w:val="324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142" w:rsidRPr="00440142" w:rsidRDefault="00440142" w:rsidP="0044014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0142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</w:tr>
      <w:tr w:rsidR="00440142" w:rsidRPr="00440142" w:rsidTr="00440142">
        <w:trPr>
          <w:trHeight w:val="3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440142" w:rsidRPr="00440142" w:rsidRDefault="00440142" w:rsidP="0044014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0142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440142" w:rsidRPr="00440142" w:rsidTr="00440142">
        <w:trPr>
          <w:trHeight w:val="3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440142" w:rsidRPr="00440142" w:rsidRDefault="00440142" w:rsidP="0044014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0142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二、106/2/28(二)和平紀念日放假、106/4/3(一)兒童節放假、106/4/4(二)清明節放假、106/5/30(二)端午節放假一天，共放假4天。</w:t>
            </w:r>
          </w:p>
        </w:tc>
      </w:tr>
    </w:tbl>
    <w:p w:rsidR="00566C28" w:rsidRPr="00440142" w:rsidRDefault="00073DE6">
      <w:bookmarkStart w:id="0" w:name="_GoBack"/>
      <w:bookmarkEnd w:id="0"/>
    </w:p>
    <w:sectPr w:rsidR="00566C28" w:rsidRPr="00440142" w:rsidSect="0044014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AED"/>
    <w:multiLevelType w:val="hybridMultilevel"/>
    <w:tmpl w:val="E63C480E"/>
    <w:lvl w:ilvl="0" w:tplc="19BA7DA8">
      <w:start w:val="1"/>
      <w:numFmt w:val="bullet"/>
      <w:lvlText w:val="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952497"/>
    <w:multiLevelType w:val="hybridMultilevel"/>
    <w:tmpl w:val="6B74A02C"/>
    <w:lvl w:ilvl="0" w:tplc="19BA7DA8">
      <w:start w:val="1"/>
      <w:numFmt w:val="bullet"/>
      <w:lvlText w:val="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F05D90"/>
    <w:multiLevelType w:val="hybridMultilevel"/>
    <w:tmpl w:val="34E0EB76"/>
    <w:lvl w:ilvl="0" w:tplc="19BA7DA8">
      <w:start w:val="1"/>
      <w:numFmt w:val="bullet"/>
      <w:lvlText w:val="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26E33A2"/>
    <w:multiLevelType w:val="hybridMultilevel"/>
    <w:tmpl w:val="62828B7E"/>
    <w:lvl w:ilvl="0" w:tplc="C1489B8A">
      <w:start w:val="1"/>
      <w:numFmt w:val="bullet"/>
      <w:lvlText w:val="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6992B5A"/>
    <w:multiLevelType w:val="hybridMultilevel"/>
    <w:tmpl w:val="CAA49D92"/>
    <w:lvl w:ilvl="0" w:tplc="19BA7DA8">
      <w:start w:val="1"/>
      <w:numFmt w:val="bullet"/>
      <w:lvlText w:val="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B2867ED"/>
    <w:multiLevelType w:val="hybridMultilevel"/>
    <w:tmpl w:val="8CF05EC6"/>
    <w:lvl w:ilvl="0" w:tplc="19BA7DA8">
      <w:start w:val="1"/>
      <w:numFmt w:val="bullet"/>
      <w:lvlText w:val="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8530024"/>
    <w:multiLevelType w:val="hybridMultilevel"/>
    <w:tmpl w:val="BB3A551A"/>
    <w:lvl w:ilvl="0" w:tplc="19BA7DA8">
      <w:start w:val="1"/>
      <w:numFmt w:val="bullet"/>
      <w:lvlText w:val="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52"/>
    <w:rsid w:val="00073DE6"/>
    <w:rsid w:val="00440142"/>
    <w:rsid w:val="004B7E38"/>
    <w:rsid w:val="00626CB2"/>
    <w:rsid w:val="008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張超翔</dc:creator>
  <cp:keywords/>
  <dc:description/>
  <cp:lastModifiedBy>user</cp:lastModifiedBy>
  <cp:revision>3</cp:revision>
  <dcterms:created xsi:type="dcterms:W3CDTF">2016-06-20T02:59:00Z</dcterms:created>
  <dcterms:modified xsi:type="dcterms:W3CDTF">2016-06-22T06:35:00Z</dcterms:modified>
</cp:coreProperties>
</file>