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912"/>
        <w:gridCol w:w="2865"/>
        <w:gridCol w:w="645"/>
        <w:gridCol w:w="351"/>
        <w:gridCol w:w="940"/>
        <w:gridCol w:w="351"/>
        <w:gridCol w:w="645"/>
        <w:gridCol w:w="1087"/>
      </w:tblGrid>
      <w:tr w:rsidR="00B21A1E" w:rsidRPr="00B21A1E" w:rsidTr="00B21A1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B21A1E" w:rsidRPr="00B21A1E" w:rsidTr="00B21A1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五年級下學期數學領域_課程計畫</w:t>
            </w:r>
          </w:p>
        </w:tc>
      </w:tr>
      <w:tr w:rsidR="00B21A1E" w:rsidRPr="00B21A1E" w:rsidTr="009A1D3D">
        <w:trPr>
          <w:trHeight w:val="390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B21A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康軒版)第10冊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每週4節/共76節</w:t>
            </w:r>
          </w:p>
        </w:tc>
      </w:tr>
      <w:tr w:rsidR="00B21A1E" w:rsidRPr="00B21A1E" w:rsidTr="009A1D3D">
        <w:trPr>
          <w:trHeight w:val="390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1E" w:rsidRPr="00B21A1E" w:rsidRDefault="00B21A1E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9A1D3D" w:rsidRPr="00B21A1E" w:rsidTr="009A1D3D">
        <w:trPr>
          <w:trHeight w:val="390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1.認識多位小數；認識多位小數的位值並做化聚；能做多位小數的大小比較；能做小數的生活應用；能解決生活情境中，多位小數的加減問題。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2.能理解長方體體積的計算公式；能理解正方體體積的計算公式；認識體積單位「立方公尺」；能認是「立方公尺」與「立方公分」間的關係，並作相關計算；能計算簡單複合形體的體積。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3</w:t>
            </w: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.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能了解容積的意義及其常用的單位；能了解並計算長方體和正方體容器的容積；能了解容量的意義及其常用的單位；能認識容量與容積的單位關係並做換算；能實測並計算不規則物體的體積。</w:t>
            </w:r>
          </w:p>
          <w:p w:rsidR="009A1D3D" w:rsidRPr="005D345D" w:rsidRDefault="009A1D3D" w:rsidP="00F01707">
            <w:pPr>
              <w:rPr>
                <w:rFonts w:ascii="新細明體" w:hAnsi="新細明體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4.能解決三位小數的整數倍問題；能解決生活中的小數乘法問題，並理解直式算則；能察覺乘法問題中，被乘數、乘數和積的變化關係；能解決小數乘法的應用問題。</w:t>
            </w:r>
          </w:p>
          <w:p w:rsidR="009A1D3D" w:rsidRPr="005D345D" w:rsidRDefault="009A1D3D" w:rsidP="00F01707">
            <w:pPr>
              <w:rPr>
                <w:rFonts w:ascii="新細明體" w:hAnsi="新細明體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5.察覺線對稱圖形的現象；認識線對稱圖形及對稱軸；認識線對稱圖形的性質；繪製線對稱圖形。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6.能用直式解決整數除以整數，商為小數，沒有餘數的問題；能用直式解決小數除以整數，商為小數，沒有餘數的問題；利用乘除互逆，驗算除法的答案；能做簡單小數與分數的互換；能將分數、小數標記在數線上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7.認識重量單位公噸，及公噸與公斤之間的關係，並做相關的計算；認識面積單位公畝、公頃、平方公里，及與平方公尺間的關係，並做相關的計算。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8.認識並計算正方體和長方體的表面積；能計算簡單複合形體的表面積。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9.能在情境中，理解比率的概念及在生活中的應用；認識百分率及其在生活中的應用；理解並熟悉小數、分數與百分率之間的換算。</w:t>
            </w:r>
          </w:p>
          <w:p w:rsidR="009A1D3D" w:rsidRPr="005B1B04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10.能用</w:t>
            </w: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x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、</w:t>
            </w: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y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等文字符號表徵生活中的變量；能用未知數符號列出加法情境中的單步驟問題；能用未知數符號列出減法情境中的單步驟問題；能用未知數符號列出乘法情境中的單步驟問題；能用未知數符號列出除法情境中的單步驟問題。</w:t>
            </w:r>
          </w:p>
        </w:tc>
      </w:tr>
      <w:tr w:rsidR="009A1D3D" w:rsidRPr="00B21A1E" w:rsidTr="009A1D3D">
        <w:trPr>
          <w:trHeight w:val="405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11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2-3-1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瞭解</w:t>
            </w: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家庭與學校中的分工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，不應受性別的限制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2-3-2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學習在性別互動中，</w:t>
            </w: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展現自我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的特色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3-3-4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檢視不同族群文化中的性別關係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1-3-3瞭解平等、正義的原則，並能在生活中實踐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lastRenderedPageBreak/>
              <w:t>2-3-1瞭解人身自由權並具有自我保護的知能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2-3-5理解戰爭、和平對人類生活的影響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【資訊教育】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3-3-2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 xml:space="preserve"> 能利用簡報軟體編輯並播放簡報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4-3-1 能應用網路的資訊解決問題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2-3-3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認識全球性的環境議題及其對人類社會的影響，並瞭解相關的解決對策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3-2-1培養規劃及運用時間的能力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3-2-2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學習如何解決問題及做決定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2-3-1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瞭解基本的生態原則，以及人類與自然和諧共生的關係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D345D">
                <w:rPr>
                  <w:rFonts w:ascii="新細明體" w:hAnsi="新細明體" w:hint="eastAsia"/>
                  <w:noProof/>
                  <w:sz w:val="20"/>
                  <w:szCs w:val="20"/>
                </w:rPr>
                <w:t>5-3-3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主動</w:t>
            </w: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參與學校社團和社區的環境保護相關活動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D345D">
                <w:rPr>
                  <w:rFonts w:ascii="新細明體" w:hAnsi="新細明體"/>
                  <w:noProof/>
                  <w:sz w:val="20"/>
                  <w:szCs w:val="20"/>
                </w:rPr>
                <w:t>1-3-3</w:t>
              </w:r>
            </w:smartTag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接納他人所喜歡的食物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3-3-1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認識臺灣多元族群的傳統與文化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3-3-5</w:t>
            </w: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運用消費知能選購合適的物品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D345D">
              <w:rPr>
                <w:rFonts w:ascii="新細明體" w:hAnsi="新細明體" w:hint="eastAsia"/>
                <w:noProof/>
                <w:sz w:val="20"/>
                <w:szCs w:val="20"/>
              </w:rPr>
              <w:t>【海洋教育】</w:t>
            </w:r>
          </w:p>
          <w:p w:rsidR="009A1D3D" w:rsidRPr="005B1B04" w:rsidRDefault="009A1D3D" w:rsidP="00F01707">
            <w:pPr>
              <w:rPr>
                <w:rFonts w:hAnsi="新細明體" w:hint="eastAsia"/>
                <w:noProof/>
                <w:sz w:val="20"/>
              </w:rPr>
            </w:pPr>
            <w:r w:rsidRPr="005D345D">
              <w:rPr>
                <w:rFonts w:ascii="新細明體" w:hAnsi="新細明體"/>
                <w:noProof/>
                <w:sz w:val="20"/>
                <w:szCs w:val="20"/>
              </w:rPr>
              <w:t>3-3-7透過藝術創作的方式，表現對海洋的尊重與關懷</w:t>
            </w:r>
          </w:p>
        </w:tc>
      </w:tr>
      <w:tr w:rsidR="009A1D3D" w:rsidRPr="00B21A1E" w:rsidTr="009A1D3D">
        <w:trPr>
          <w:trHeight w:val="390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7"/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512FA2">
              <w:rPr>
                <w:rFonts w:hAnsi="新細明體"/>
              </w:rPr>
              <w:t xml:space="preserve">5-n-10 </w:t>
            </w:r>
            <w:r w:rsidRPr="00512FA2">
              <w:rPr>
                <w:rFonts w:hAnsi="新細明體" w:hint="eastAsia"/>
              </w:rPr>
              <w:t>能認識多位小數，並做比較與加、減與整數倍的計算，以及解決生活中的問題。</w:t>
            </w:r>
          </w:p>
          <w:p w:rsidR="009A1D3D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7E470B">
              <w:rPr>
                <w:rFonts w:hAnsi="新細明體" w:hint="eastAsia"/>
              </w:rPr>
              <w:t>連結：</w:t>
            </w:r>
          </w:p>
          <w:p w:rsidR="009A1D3D" w:rsidRPr="00512FA2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</w:rPr>
            </w:pPr>
            <w:r w:rsidRPr="00512FA2">
              <w:rPr>
                <w:rFonts w:hAnsi="新細明體"/>
              </w:rPr>
              <w:t>C-R-1,C-R-2,C-R-3,C-T-1,C-T-2,C-S-2,C-S-3,C-S-4,C-C-1,C-C-2,C-C-3,C-C-5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一、小數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2-3-2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2-3-1 </w:t>
            </w:r>
          </w:p>
        </w:tc>
      </w:tr>
      <w:bookmarkEnd w:id="0"/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512FA2">
              <w:rPr>
                <w:rFonts w:hAnsi="新細明體"/>
              </w:rPr>
              <w:t xml:space="preserve">5-n-10 </w:t>
            </w:r>
            <w:r w:rsidRPr="00512FA2">
              <w:rPr>
                <w:rFonts w:hAnsi="新細明體" w:hint="eastAsia"/>
              </w:rPr>
              <w:t>能認識多位小數，並做比較與加、減與整數倍的計算，以及解決生活中的問題。</w:t>
            </w:r>
          </w:p>
          <w:p w:rsidR="009A1D3D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7E470B">
              <w:rPr>
                <w:rFonts w:hAnsi="新細明體" w:hint="eastAsia"/>
              </w:rPr>
              <w:t>連結：</w:t>
            </w:r>
          </w:p>
          <w:p w:rsidR="009A1D3D" w:rsidRPr="00512FA2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</w:rPr>
            </w:pPr>
            <w:r w:rsidRPr="00512FA2">
              <w:rPr>
                <w:rFonts w:hAnsi="新細明體"/>
              </w:rPr>
              <w:t>C-R-1,C-R-2,C-R-3,C-T-1,C-T-2,C-S-2,C-S-3,C-S-4,C-C-1,C-C-2,C-C-3,C-C-5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一、小數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2-3-2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2-3-1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/>
              </w:rPr>
            </w:pPr>
            <w:r w:rsidRPr="00533C0E">
              <w:rPr>
                <w:rFonts w:hAnsi="新細明體"/>
              </w:rPr>
              <w:t>5-n-1</w:t>
            </w:r>
            <w:r>
              <w:rPr>
                <w:rFonts w:hAnsi="新細明體" w:hint="eastAsia"/>
              </w:rPr>
              <w:t>9</w:t>
            </w:r>
            <w:r w:rsidRPr="00533C0E">
              <w:rPr>
                <w:rFonts w:hAnsi="新細明體" w:hint="eastAsia"/>
              </w:rPr>
              <w:t xml:space="preserve"> </w:t>
            </w:r>
            <w:r w:rsidRPr="00354C24">
              <w:rPr>
                <w:rFonts w:hAnsi="新細明體" w:hint="eastAsia"/>
              </w:rPr>
              <w:t>能認識體積單位「立方公尺」，及「立方公分」、「立方公尺」間的關係，並作相關計算。</w:t>
            </w:r>
          </w:p>
          <w:p w:rsidR="009A1D3D" w:rsidRPr="00354C24" w:rsidRDefault="009A1D3D" w:rsidP="00F01707">
            <w:pPr>
              <w:pStyle w:val="4123"/>
              <w:snapToGrid w:val="0"/>
              <w:ind w:left="24" w:firstLine="0"/>
              <w:rPr>
                <w:rFonts w:hAnsi="新細明體"/>
              </w:rPr>
            </w:pPr>
            <w:r w:rsidRPr="00533C0E">
              <w:rPr>
                <w:rFonts w:hAnsi="新細明體"/>
              </w:rPr>
              <w:t>5-n-</w:t>
            </w:r>
            <w:r>
              <w:rPr>
                <w:rFonts w:hAnsi="新細明體" w:hint="eastAsia"/>
              </w:rPr>
              <w:t>20</w:t>
            </w:r>
            <w:r w:rsidRPr="00533C0E">
              <w:rPr>
                <w:rFonts w:hAnsi="新細明體" w:hint="eastAsia"/>
              </w:rPr>
              <w:t xml:space="preserve"> </w:t>
            </w:r>
            <w:r w:rsidRPr="00354C24">
              <w:rPr>
                <w:rFonts w:hAnsi="新細明體" w:hint="eastAsia"/>
              </w:rPr>
              <w:t>能理解長方體和正方體體積的計算公式，並能求出長方體和正方體的表面積。</w:t>
            </w:r>
            <w:r>
              <w:rPr>
                <w:rFonts w:hAnsi="新細明體" w:hint="eastAsia"/>
              </w:rPr>
              <w:t>(同5-s-07)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533C0E">
              <w:rPr>
                <w:rFonts w:hAnsi="新細明體" w:hint="eastAsia"/>
              </w:rPr>
              <w:t>連結：</w:t>
            </w:r>
          </w:p>
          <w:p w:rsidR="009A1D3D" w:rsidRPr="009C7631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</w:rPr>
            </w:pPr>
            <w:r w:rsidRPr="00354C24">
              <w:rPr>
                <w:rFonts w:hAnsi="新細明體"/>
              </w:rPr>
              <w:t>C-R-1,C-R-2,C-R-3,C-R-4,C-T-1,C</w:t>
            </w:r>
            <w:r w:rsidRPr="00354C24">
              <w:rPr>
                <w:rFonts w:hAnsi="新細明體" w:hint="eastAsia"/>
              </w:rPr>
              <w:t>-</w:t>
            </w:r>
            <w:r w:rsidRPr="00354C24">
              <w:rPr>
                <w:rFonts w:hAnsi="新細明體"/>
              </w:rPr>
              <w:t>T-2,C-S-2,C-S-3,C-S-4,C-S-5,C-C-2,C-C-3,C-C-5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二、體積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4-3-1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2-3-3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/>
              </w:rPr>
            </w:pPr>
            <w:r w:rsidRPr="00533C0E">
              <w:rPr>
                <w:rFonts w:hAnsi="新細明體"/>
              </w:rPr>
              <w:t>5-n-1</w:t>
            </w:r>
            <w:r>
              <w:rPr>
                <w:rFonts w:hAnsi="新細明體" w:hint="eastAsia"/>
              </w:rPr>
              <w:t>9</w:t>
            </w:r>
            <w:r w:rsidRPr="00533C0E">
              <w:rPr>
                <w:rFonts w:hAnsi="新細明體" w:hint="eastAsia"/>
              </w:rPr>
              <w:t xml:space="preserve"> </w:t>
            </w:r>
            <w:r w:rsidRPr="00354C24">
              <w:rPr>
                <w:rFonts w:hAnsi="新細明體" w:hint="eastAsia"/>
              </w:rPr>
              <w:t>能認識體積單位「立方公尺」，及「立方公分」、「立方公尺」間的關係，並作相關計算。</w:t>
            </w:r>
          </w:p>
          <w:p w:rsidR="009A1D3D" w:rsidRPr="00354C24" w:rsidRDefault="009A1D3D" w:rsidP="00F01707">
            <w:pPr>
              <w:pStyle w:val="4123"/>
              <w:snapToGrid w:val="0"/>
              <w:ind w:left="24" w:firstLine="0"/>
              <w:rPr>
                <w:rFonts w:hAnsi="新細明體"/>
              </w:rPr>
            </w:pPr>
            <w:r w:rsidRPr="00533C0E">
              <w:rPr>
                <w:rFonts w:hAnsi="新細明體"/>
              </w:rPr>
              <w:t>5-n-</w:t>
            </w:r>
            <w:r>
              <w:rPr>
                <w:rFonts w:hAnsi="新細明體" w:hint="eastAsia"/>
              </w:rPr>
              <w:t>20</w:t>
            </w:r>
            <w:r w:rsidRPr="00533C0E">
              <w:rPr>
                <w:rFonts w:hAnsi="新細明體" w:hint="eastAsia"/>
              </w:rPr>
              <w:t xml:space="preserve"> </w:t>
            </w:r>
            <w:r w:rsidRPr="00354C24">
              <w:rPr>
                <w:rFonts w:hAnsi="新細明體" w:hint="eastAsia"/>
              </w:rPr>
              <w:t>能理解長方體和正方體體積的計算公式，並能求出長方體和正方體的表面積。</w:t>
            </w:r>
            <w:r>
              <w:rPr>
                <w:rFonts w:hAnsi="新細明體" w:hint="eastAsia"/>
              </w:rPr>
              <w:t>(同5-s-07)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533C0E">
              <w:rPr>
                <w:rFonts w:hAnsi="新細明體" w:hint="eastAsia"/>
              </w:rPr>
              <w:t>連結：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354C24">
              <w:rPr>
                <w:rFonts w:hAnsi="新細明體"/>
              </w:rPr>
              <w:t>C-R-1,C-R-2,C-R-3,C-R-4,C-T-1,C</w:t>
            </w:r>
            <w:r w:rsidRPr="00354C24">
              <w:rPr>
                <w:rFonts w:hAnsi="新細明體" w:hint="eastAsia"/>
              </w:rPr>
              <w:t>-</w:t>
            </w:r>
            <w:r w:rsidRPr="00354C24">
              <w:rPr>
                <w:rFonts w:hAnsi="新細明體"/>
              </w:rPr>
              <w:t>T-2,C-S-2,C-S-3,C-S-4,C-S-5,C-C-2,C-C-3,C-C-5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二、體積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4-3-1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2-3-3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</w:t>
            </w:r>
            <w:r>
              <w:rPr>
                <w:rFonts w:hAnsi="新細明體" w:hint="eastAsia"/>
                <w:szCs w:val="16"/>
              </w:rPr>
              <w:t>21</w:t>
            </w:r>
            <w:r w:rsidRPr="00533C0E">
              <w:rPr>
                <w:rFonts w:hAnsi="新細明體" w:hint="eastAsia"/>
                <w:szCs w:val="16"/>
              </w:rPr>
              <w:t xml:space="preserve"> 能理解容量、容積和體積間的關係。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/>
                <w:szCs w:val="16"/>
              </w:rPr>
              <w:t>C-R-1,C-R-2,C-R-3,C-R-4,C-S-2,C-S-3,C-S-4,C-C-1,C-C-2,C-E-1,C-E-5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三、容積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3-2-2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2-3-1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</w:t>
            </w:r>
            <w:r>
              <w:rPr>
                <w:rFonts w:hAnsi="新細明體" w:hint="eastAsia"/>
                <w:szCs w:val="16"/>
              </w:rPr>
              <w:t>21</w:t>
            </w:r>
            <w:r w:rsidRPr="00533C0E">
              <w:rPr>
                <w:rFonts w:hAnsi="新細明體" w:hint="eastAsia"/>
                <w:szCs w:val="16"/>
              </w:rPr>
              <w:t xml:space="preserve"> 能理解容量、容積和體積間的關係。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/>
                <w:szCs w:val="16"/>
              </w:rPr>
              <w:t>C-R-1,C-R-2,C-R-3,C-R-4,C-S-2,C-S-3,C-S-4,C-C-1,C-C-2,C-E-1,C-E-5</w:t>
            </w:r>
          </w:p>
          <w:p w:rsidR="009A1D3D" w:rsidRPr="00A007F1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三、容積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3-2-2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2-3-1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</w:t>
            </w:r>
            <w:r>
              <w:rPr>
                <w:rFonts w:hAnsi="新細明體" w:hint="eastAsia"/>
                <w:szCs w:val="16"/>
              </w:rPr>
              <w:t>11</w:t>
            </w:r>
            <w:r w:rsidRPr="00533C0E">
              <w:rPr>
                <w:rFonts w:hAnsi="新細明體" w:hint="eastAsia"/>
                <w:szCs w:val="16"/>
              </w:rPr>
              <w:t xml:space="preserve"> 能用直式處理乘數是小數的計算，並解決生活中的問題。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DD0DB2">
              <w:rPr>
                <w:rFonts w:hAnsi="新細明體"/>
                <w:szCs w:val="16"/>
              </w:rPr>
              <w:t>C-R-1, C-R-2, C-R-3, C-R-4, C-T-1,C-T-2, C-S-1, C-S-2, C-S-3, C-S-4, C-S-5, C-C-1, C-C-2, C-C-3, C-C-5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四、小數的乘法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1-3-3</w:t>
            </w: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2-3-5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</w:t>
            </w:r>
            <w:r>
              <w:rPr>
                <w:rFonts w:hAnsi="新細明體" w:hint="eastAsia"/>
                <w:szCs w:val="16"/>
              </w:rPr>
              <w:t>11</w:t>
            </w:r>
            <w:r w:rsidRPr="00533C0E">
              <w:rPr>
                <w:rFonts w:hAnsi="新細明體" w:hint="eastAsia"/>
                <w:szCs w:val="16"/>
              </w:rPr>
              <w:t xml:space="preserve"> 能用直式處理乘數是小數的計算，並解決生活中的問題。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DD0DB2">
              <w:rPr>
                <w:rFonts w:hAnsi="新細明體"/>
                <w:szCs w:val="16"/>
              </w:rPr>
              <w:t>C-R-1, C-R-2, C-R-3, C-R-4, C-T-1,C-T-2, C-S-1, C-S-2, C-S-3, C-S-4, C-S-5, C-C-1, C-C-2, C-C-3, C-C-5</w:t>
            </w:r>
          </w:p>
          <w:p w:rsidR="009A1D3D" w:rsidRPr="00DD0DB2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四、小數的乘法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1-3-3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2-3-5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0C6C1F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0C6C1F">
              <w:rPr>
                <w:rFonts w:hAnsi="新細明體" w:hint="eastAsia"/>
                <w:szCs w:val="16"/>
              </w:rPr>
              <w:t>5-s-04</w:t>
            </w:r>
            <w:r w:rsidRPr="000C6C1F">
              <w:rPr>
                <w:rFonts w:hAnsi="新細明體" w:hint="eastAsia"/>
              </w:rPr>
              <w:t xml:space="preserve"> </w:t>
            </w:r>
            <w:r w:rsidRPr="000C6C1F">
              <w:rPr>
                <w:rFonts w:hAnsi="新細明體" w:hint="eastAsia"/>
                <w:szCs w:val="16"/>
              </w:rPr>
              <w:t>能認識線對稱，並理解簡單平面圖形的線對稱性質。</w:t>
            </w:r>
          </w:p>
          <w:p w:rsidR="009A1D3D" w:rsidRPr="000C6C1F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0C6C1F">
              <w:rPr>
                <w:rFonts w:hAnsi="新細明體" w:hint="eastAsia"/>
                <w:szCs w:val="16"/>
              </w:rPr>
              <w:t>連結：</w:t>
            </w:r>
          </w:p>
          <w:p w:rsidR="009A1D3D" w:rsidRPr="000A18AB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color w:val="FF0000"/>
                <w:szCs w:val="16"/>
              </w:rPr>
            </w:pPr>
            <w:r w:rsidRPr="000C6C1F">
              <w:rPr>
                <w:rFonts w:hAnsi="新細明體"/>
                <w:szCs w:val="16"/>
              </w:rPr>
              <w:t>C-R-1,C-R-2,C-R-3,C-R-4,C-T-2,C-S-3,C-C-1,C-C-2,C-C-3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五、線對稱圖形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4-3-1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【海洋教育】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3-3-7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07AA9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/>
                <w:szCs w:val="16"/>
              </w:rPr>
            </w:pPr>
            <w:r w:rsidRPr="00B07AA9">
              <w:rPr>
                <w:rFonts w:hAnsi="新細明體"/>
                <w:szCs w:val="16"/>
              </w:rPr>
              <w:t>5-n</w:t>
            </w:r>
            <w:r>
              <w:rPr>
                <w:rFonts w:hAnsi="新細明體" w:hint="eastAsia"/>
                <w:szCs w:val="16"/>
              </w:rPr>
              <w:t>-</w:t>
            </w:r>
            <w:r w:rsidRPr="00B07AA9">
              <w:rPr>
                <w:rFonts w:hAnsi="新細明體"/>
                <w:szCs w:val="16"/>
              </w:rPr>
              <w:t xml:space="preserve">10 </w:t>
            </w:r>
            <w:r w:rsidRPr="00B07AA9">
              <w:rPr>
                <w:rFonts w:hAnsi="新細明體" w:hint="eastAsia"/>
                <w:szCs w:val="16"/>
              </w:rPr>
              <w:t>能認識多位小數，並做比較與加、減與整數倍的計算，以及解決生活中的問題。</w:t>
            </w:r>
          </w:p>
          <w:p w:rsidR="009A1D3D" w:rsidRPr="00B07AA9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/>
                <w:szCs w:val="16"/>
              </w:rPr>
            </w:pPr>
            <w:r w:rsidRPr="00B07AA9">
              <w:rPr>
                <w:rFonts w:hAnsi="新細明體"/>
                <w:szCs w:val="16"/>
              </w:rPr>
              <w:t>5-n</w:t>
            </w:r>
            <w:r>
              <w:rPr>
                <w:rFonts w:hAnsi="新細明體" w:hint="eastAsia"/>
                <w:szCs w:val="16"/>
              </w:rPr>
              <w:t>-</w:t>
            </w:r>
            <w:r w:rsidRPr="00B07AA9">
              <w:rPr>
                <w:rFonts w:hAnsi="新細明體"/>
                <w:szCs w:val="16"/>
              </w:rPr>
              <w:t xml:space="preserve">12 </w:t>
            </w:r>
            <w:r w:rsidRPr="00B07AA9">
              <w:rPr>
                <w:rFonts w:hAnsi="新細明體" w:hint="eastAsia"/>
                <w:szCs w:val="16"/>
              </w:rPr>
              <w:t>能用直式處理整數除以整數，商為三位小數的計算。</w:t>
            </w:r>
          </w:p>
          <w:p w:rsidR="009A1D3D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B07AA9">
              <w:rPr>
                <w:rFonts w:hAnsi="新細明體"/>
                <w:szCs w:val="16"/>
              </w:rPr>
              <w:t>5-n</w:t>
            </w:r>
            <w:r>
              <w:rPr>
                <w:rFonts w:hAnsi="新細明體" w:hint="eastAsia"/>
                <w:szCs w:val="16"/>
              </w:rPr>
              <w:t>-</w:t>
            </w:r>
            <w:r w:rsidRPr="00B07AA9">
              <w:rPr>
                <w:rFonts w:hAnsi="新細明體"/>
                <w:szCs w:val="16"/>
              </w:rPr>
              <w:t xml:space="preserve">13 </w:t>
            </w:r>
            <w:r w:rsidRPr="00B07AA9">
              <w:rPr>
                <w:rFonts w:hAnsi="新細明體" w:hint="eastAsia"/>
                <w:szCs w:val="16"/>
              </w:rPr>
              <w:t>能將分數、小數標記在數線上。</w:t>
            </w:r>
          </w:p>
          <w:p w:rsidR="009A1D3D" w:rsidRPr="000C6C1F" w:rsidRDefault="009A1D3D" w:rsidP="00F01707">
            <w:pPr>
              <w:pStyle w:val="4123"/>
              <w:tabs>
                <w:tab w:val="clear" w:pos="142"/>
              </w:tabs>
              <w:snapToGrid w:val="0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0C6C1F">
              <w:rPr>
                <w:rFonts w:hAnsi="新細明體" w:hint="eastAsia"/>
                <w:szCs w:val="16"/>
              </w:rPr>
              <w:t>連結：</w:t>
            </w:r>
          </w:p>
          <w:p w:rsidR="009A1D3D" w:rsidRPr="00B07AA9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</w:rPr>
            </w:pPr>
            <w:r w:rsidRPr="00B07AA9">
              <w:rPr>
                <w:rFonts w:hAnsi="新細明體"/>
                <w:szCs w:val="16"/>
              </w:rPr>
              <w:t>C-R-1,C-R-2,C-R-3,C-R-4,C-T-1,C-T-4,C-S-2,C-S-3,C-S-4,C-S-5,C-C-1,C-C-5,C-C-7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六、整數、小數除以整數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3-3-1</w:t>
            </w: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【海洋教育】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3-3-7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2017/4/23~2017/4/29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07AA9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/>
                <w:szCs w:val="16"/>
              </w:rPr>
            </w:pPr>
            <w:r w:rsidRPr="00B07AA9">
              <w:rPr>
                <w:rFonts w:hAnsi="新細明體"/>
                <w:szCs w:val="16"/>
              </w:rPr>
              <w:lastRenderedPageBreak/>
              <w:t>5-n</w:t>
            </w:r>
            <w:r>
              <w:rPr>
                <w:rFonts w:hAnsi="新細明體" w:hint="eastAsia"/>
                <w:szCs w:val="16"/>
              </w:rPr>
              <w:t>-</w:t>
            </w:r>
            <w:r w:rsidRPr="00B07AA9">
              <w:rPr>
                <w:rFonts w:hAnsi="新細明體"/>
                <w:szCs w:val="16"/>
              </w:rPr>
              <w:t xml:space="preserve">10 </w:t>
            </w:r>
            <w:r w:rsidRPr="00B07AA9">
              <w:rPr>
                <w:rFonts w:hAnsi="新細明體" w:hint="eastAsia"/>
                <w:szCs w:val="16"/>
              </w:rPr>
              <w:t>能認識多位小數，並做比較與加、減與整數倍的計算，以及解決生活中的問題。</w:t>
            </w:r>
          </w:p>
          <w:p w:rsidR="009A1D3D" w:rsidRPr="00B07AA9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/>
                <w:szCs w:val="16"/>
              </w:rPr>
            </w:pPr>
            <w:r w:rsidRPr="00B07AA9">
              <w:rPr>
                <w:rFonts w:hAnsi="新細明體"/>
                <w:szCs w:val="16"/>
              </w:rPr>
              <w:t>5-n</w:t>
            </w:r>
            <w:r>
              <w:rPr>
                <w:rFonts w:hAnsi="新細明體" w:hint="eastAsia"/>
                <w:szCs w:val="16"/>
              </w:rPr>
              <w:t>-</w:t>
            </w:r>
            <w:r w:rsidRPr="00B07AA9">
              <w:rPr>
                <w:rFonts w:hAnsi="新細明體"/>
                <w:szCs w:val="16"/>
              </w:rPr>
              <w:t xml:space="preserve">12 </w:t>
            </w:r>
            <w:r w:rsidRPr="00B07AA9">
              <w:rPr>
                <w:rFonts w:hAnsi="新細明體" w:hint="eastAsia"/>
                <w:szCs w:val="16"/>
              </w:rPr>
              <w:t>能用直式處理整數除以整數，商</w:t>
            </w:r>
            <w:r w:rsidRPr="00B07AA9">
              <w:rPr>
                <w:rFonts w:hAnsi="新細明體" w:hint="eastAsia"/>
                <w:szCs w:val="16"/>
              </w:rPr>
              <w:lastRenderedPageBreak/>
              <w:t>為三位小數的計算。</w:t>
            </w:r>
          </w:p>
          <w:p w:rsidR="009A1D3D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B07AA9">
              <w:rPr>
                <w:rFonts w:hAnsi="新細明體"/>
                <w:szCs w:val="16"/>
              </w:rPr>
              <w:t>5-n</w:t>
            </w:r>
            <w:r>
              <w:rPr>
                <w:rFonts w:hAnsi="新細明體" w:hint="eastAsia"/>
                <w:szCs w:val="16"/>
              </w:rPr>
              <w:t>-</w:t>
            </w:r>
            <w:r w:rsidRPr="00B07AA9">
              <w:rPr>
                <w:rFonts w:hAnsi="新細明體"/>
                <w:szCs w:val="16"/>
              </w:rPr>
              <w:t xml:space="preserve">13 </w:t>
            </w:r>
            <w:r w:rsidRPr="00B07AA9">
              <w:rPr>
                <w:rFonts w:hAnsi="新細明體" w:hint="eastAsia"/>
                <w:szCs w:val="16"/>
              </w:rPr>
              <w:t>能將分數、小數標記在數線上。</w:t>
            </w:r>
          </w:p>
          <w:p w:rsidR="009A1D3D" w:rsidRPr="000C6C1F" w:rsidRDefault="009A1D3D" w:rsidP="00F01707">
            <w:pPr>
              <w:pStyle w:val="4123"/>
              <w:tabs>
                <w:tab w:val="clear" w:pos="142"/>
              </w:tabs>
              <w:snapToGrid w:val="0"/>
              <w:ind w:left="57" w:firstLine="0"/>
              <w:jc w:val="left"/>
              <w:rPr>
                <w:rFonts w:hAnsi="新細明體" w:hint="eastAsia"/>
                <w:szCs w:val="16"/>
              </w:rPr>
            </w:pPr>
            <w:r w:rsidRPr="000C6C1F">
              <w:rPr>
                <w:rFonts w:hAnsi="新細明體" w:hint="eastAsia"/>
                <w:szCs w:val="16"/>
              </w:rPr>
              <w:t>連結：</w:t>
            </w:r>
          </w:p>
          <w:p w:rsidR="009A1D3D" w:rsidRPr="00B07AA9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</w:rPr>
            </w:pPr>
            <w:r w:rsidRPr="00B07AA9">
              <w:rPr>
                <w:rFonts w:hAnsi="新細明體"/>
                <w:szCs w:val="16"/>
              </w:rPr>
              <w:t>C-R-1,C-R-2,C-R-3,C-R-4,C-T-1,C-T-4,C-S-2,C-S-3,C-S-4,C-S-5,C-C-1,C-C-5,C-C-7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六、整數、小</w:t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數除以整數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3-3-1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【海洋教育】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3-3-7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5-n-1</w:t>
            </w:r>
            <w:r>
              <w:rPr>
                <w:rFonts w:hAnsi="新細明體" w:hint="eastAsia"/>
                <w:szCs w:val="16"/>
              </w:rPr>
              <w:t>6</w:t>
            </w:r>
            <w:r w:rsidRPr="00533C0E">
              <w:rPr>
                <w:rFonts w:hAnsi="新細明體" w:hint="eastAsia"/>
                <w:szCs w:val="16"/>
              </w:rPr>
              <w:t xml:space="preserve"> 能認識重量單位「公噸」及「公噸」、「公斤」間的關係，並</w:t>
            </w:r>
            <w:r>
              <w:rPr>
                <w:rFonts w:hAnsi="新細明體" w:hint="eastAsia"/>
                <w:szCs w:val="16"/>
              </w:rPr>
              <w:t>做</w:t>
            </w:r>
            <w:r w:rsidRPr="00533C0E">
              <w:rPr>
                <w:rFonts w:hAnsi="新細明體" w:hint="eastAsia"/>
                <w:szCs w:val="16"/>
              </w:rPr>
              <w:t>相關計算。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5-n-1</w:t>
            </w:r>
            <w:r>
              <w:rPr>
                <w:rFonts w:hAnsi="新細明體" w:hint="eastAsia"/>
                <w:szCs w:val="16"/>
              </w:rPr>
              <w:t>7</w:t>
            </w:r>
            <w:r w:rsidRPr="00533C0E">
              <w:rPr>
                <w:rFonts w:hAnsi="新細明體" w:hint="eastAsia"/>
                <w:szCs w:val="16"/>
              </w:rPr>
              <w:t xml:space="preserve"> 能認識面積單位「公畝」、「公頃」、「平方公里」及其關係，並</w:t>
            </w:r>
            <w:r>
              <w:rPr>
                <w:rFonts w:hAnsi="新細明體" w:hint="eastAsia"/>
                <w:szCs w:val="16"/>
              </w:rPr>
              <w:t>做</w:t>
            </w:r>
            <w:r w:rsidRPr="00533C0E">
              <w:rPr>
                <w:rFonts w:hAnsi="新細明體" w:hint="eastAsia"/>
                <w:szCs w:val="16"/>
              </w:rPr>
              <w:t>相關</w:t>
            </w:r>
            <w:r>
              <w:rPr>
                <w:rFonts w:hAnsi="新細明體" w:hint="eastAsia"/>
                <w:szCs w:val="16"/>
              </w:rPr>
              <w:t>的</w:t>
            </w:r>
            <w:r w:rsidRPr="00533C0E">
              <w:rPr>
                <w:rFonts w:hAnsi="新細明體" w:hint="eastAsia"/>
                <w:szCs w:val="16"/>
              </w:rPr>
              <w:t>計算。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/>
                <w:szCs w:val="16"/>
              </w:rPr>
              <w:t>C-R-1,C-R-2,C-T-1,C-T-2,C-T-4,C-E-3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七、生活中使用的大單位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</w:t>
            </w:r>
            <w:r w:rsidRPr="00F665A1">
              <w:rPr>
                <w:rFonts w:hAnsi="新細明體" w:hint="eastAsia"/>
              </w:rPr>
              <w:t>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F665A1">
              <w:rPr>
                <w:rFonts w:hAnsi="新細明體" w:hint="eastAsia"/>
              </w:rPr>
              <w:t>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3-3-4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D345D">
                <w:rPr>
                  <w:rFonts w:ascii="新細明體" w:hAnsi="新細明體" w:hint="eastAsia"/>
                  <w:noProof/>
                  <w:sz w:val="16"/>
                  <w:szCs w:val="16"/>
                </w:rPr>
                <w:t>3-3-2</w:t>
              </w:r>
            </w:smartTag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5-n-1</w:t>
            </w:r>
            <w:r>
              <w:rPr>
                <w:rFonts w:hAnsi="新細明體" w:hint="eastAsia"/>
                <w:szCs w:val="16"/>
              </w:rPr>
              <w:t>6</w:t>
            </w:r>
            <w:r w:rsidRPr="00533C0E">
              <w:rPr>
                <w:rFonts w:hAnsi="新細明體" w:hint="eastAsia"/>
                <w:szCs w:val="16"/>
              </w:rPr>
              <w:t xml:space="preserve"> 能認識重量單位「公噸」及「公噸」、「公斤」間的關係，並</w:t>
            </w:r>
            <w:r>
              <w:rPr>
                <w:rFonts w:hAnsi="新細明體" w:hint="eastAsia"/>
                <w:szCs w:val="16"/>
              </w:rPr>
              <w:t>做</w:t>
            </w:r>
            <w:r w:rsidRPr="00533C0E">
              <w:rPr>
                <w:rFonts w:hAnsi="新細明體" w:hint="eastAsia"/>
                <w:szCs w:val="16"/>
              </w:rPr>
              <w:t>相關計算。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5-n-1</w:t>
            </w:r>
            <w:r>
              <w:rPr>
                <w:rFonts w:hAnsi="新細明體" w:hint="eastAsia"/>
                <w:szCs w:val="16"/>
              </w:rPr>
              <w:t>7</w:t>
            </w:r>
            <w:r w:rsidRPr="00533C0E">
              <w:rPr>
                <w:rFonts w:hAnsi="新細明體" w:hint="eastAsia"/>
                <w:szCs w:val="16"/>
              </w:rPr>
              <w:t xml:space="preserve"> 能認識面積單位「公畝」、「公頃」、「平方公里」及其關係，並</w:t>
            </w:r>
            <w:r>
              <w:rPr>
                <w:rFonts w:hAnsi="新細明體" w:hint="eastAsia"/>
                <w:szCs w:val="16"/>
              </w:rPr>
              <w:t>做</w:t>
            </w:r>
            <w:r w:rsidRPr="00533C0E">
              <w:rPr>
                <w:rFonts w:hAnsi="新細明體" w:hint="eastAsia"/>
                <w:szCs w:val="16"/>
              </w:rPr>
              <w:t>相關</w:t>
            </w:r>
            <w:r>
              <w:rPr>
                <w:rFonts w:hAnsi="新細明體" w:hint="eastAsia"/>
                <w:szCs w:val="16"/>
              </w:rPr>
              <w:t>的</w:t>
            </w:r>
            <w:r w:rsidRPr="00533C0E">
              <w:rPr>
                <w:rFonts w:hAnsi="新細明體" w:hint="eastAsia"/>
                <w:szCs w:val="16"/>
              </w:rPr>
              <w:t>計算。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</w:rPr>
            </w:pPr>
            <w:r w:rsidRPr="00533C0E">
              <w:rPr>
                <w:rFonts w:hAnsi="新細明體"/>
                <w:szCs w:val="16"/>
              </w:rPr>
              <w:t>C-R-1,C-R-2,C-T-1,C-T-2,C-T-4,C-E-3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七、生活中使用的大單位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</w:t>
            </w:r>
            <w:r w:rsidRPr="00F665A1">
              <w:rPr>
                <w:rFonts w:hAnsi="新細明體" w:hint="eastAsia"/>
              </w:rPr>
              <w:t>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</w:t>
            </w:r>
            <w:r w:rsidRPr="00F665A1">
              <w:rPr>
                <w:rFonts w:hAnsi="新細明體" w:hint="eastAsia"/>
              </w:rPr>
              <w:t>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3-3-4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【資訊教育】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D345D">
                <w:rPr>
                  <w:rFonts w:ascii="新細明體" w:hAnsi="新細明體" w:hint="eastAsia"/>
                  <w:noProof/>
                  <w:sz w:val="16"/>
                  <w:szCs w:val="16"/>
                </w:rPr>
                <w:t>3-3-2</w:t>
              </w:r>
            </w:smartTag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A716BC" w:rsidRDefault="009A1D3D" w:rsidP="00F01707">
            <w:pPr>
              <w:pStyle w:val="4123"/>
              <w:snapToGrid w:val="0"/>
              <w:ind w:left="24" w:firstLine="0"/>
              <w:rPr>
                <w:rFonts w:hAnsi="新細明體"/>
              </w:rPr>
            </w:pPr>
            <w:r w:rsidRPr="00A716BC">
              <w:rPr>
                <w:rFonts w:hAnsi="新細明體"/>
              </w:rPr>
              <w:t xml:space="preserve">5-n-20 </w:t>
            </w:r>
            <w:r w:rsidRPr="00A716BC">
              <w:rPr>
                <w:rFonts w:hAnsi="新細明體" w:hint="eastAsia"/>
              </w:rPr>
              <w:t>能理解長方體和正方體體積的計算公式，並能求出長方體和正方體的表面積。</w:t>
            </w:r>
          </w:p>
          <w:p w:rsidR="009A1D3D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A716BC">
              <w:rPr>
                <w:rFonts w:hAnsi="新細明體"/>
              </w:rPr>
              <w:t xml:space="preserve">5-s-07 </w:t>
            </w:r>
            <w:r w:rsidRPr="00A716BC">
              <w:rPr>
                <w:rFonts w:hAnsi="新細明體" w:hint="eastAsia"/>
              </w:rPr>
              <w:t>能理解長方體和正方體體積的計算公式，並能求出長方體和正方體的表面積。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533C0E">
              <w:rPr>
                <w:rFonts w:hAnsi="新細明體" w:hint="eastAsia"/>
              </w:rPr>
              <w:t>連結：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A716BC">
              <w:rPr>
                <w:rFonts w:hAnsi="新細明體"/>
              </w:rPr>
              <w:t>C-R-1,C-R-2,C-R-3,C-R-4,C-T-1,C-T-2,C-S-2,C-S-3,C-S-4,C-S-5,C-C-2, C-C-3,C-C-5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八、表面積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5-3-3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1-3-3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A716BC" w:rsidRDefault="009A1D3D" w:rsidP="00F01707">
            <w:pPr>
              <w:pStyle w:val="4123"/>
              <w:snapToGrid w:val="0"/>
              <w:ind w:left="24" w:firstLine="0"/>
              <w:rPr>
                <w:rFonts w:hAnsi="新細明體"/>
              </w:rPr>
            </w:pPr>
            <w:r w:rsidRPr="00A716BC">
              <w:rPr>
                <w:rFonts w:hAnsi="新細明體"/>
              </w:rPr>
              <w:t xml:space="preserve">5-n-20 </w:t>
            </w:r>
            <w:r w:rsidRPr="00A716BC">
              <w:rPr>
                <w:rFonts w:hAnsi="新細明體" w:hint="eastAsia"/>
              </w:rPr>
              <w:t>能理解長方體和正方體體積的計算公式，並能求出長方體和正方體的表面積。</w:t>
            </w:r>
          </w:p>
          <w:p w:rsidR="009A1D3D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A716BC">
              <w:rPr>
                <w:rFonts w:hAnsi="新細明體"/>
              </w:rPr>
              <w:t xml:space="preserve">5-s-07 </w:t>
            </w:r>
            <w:r w:rsidRPr="00A716BC">
              <w:rPr>
                <w:rFonts w:hAnsi="新細明體" w:hint="eastAsia"/>
              </w:rPr>
              <w:t>能理解長方體和正方體體積的計算公式，並能求出長方體和正方體的表面積。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533C0E">
              <w:rPr>
                <w:rFonts w:hAnsi="新細明體" w:hint="eastAsia"/>
              </w:rPr>
              <w:t>連結：</w:t>
            </w:r>
          </w:p>
          <w:p w:rsidR="009A1D3D" w:rsidRPr="00533C0E" w:rsidRDefault="009A1D3D" w:rsidP="00F01707">
            <w:pPr>
              <w:pStyle w:val="4123"/>
              <w:snapToGrid w:val="0"/>
              <w:ind w:left="24" w:firstLine="0"/>
              <w:rPr>
                <w:rFonts w:hAnsi="新細明體" w:hint="eastAsia"/>
              </w:rPr>
            </w:pPr>
            <w:r w:rsidRPr="00A716BC">
              <w:rPr>
                <w:rFonts w:hAnsi="新細明體"/>
              </w:rPr>
              <w:t>C-R-1,C-R-2,C-R-3,C-R-4,C-T-1,C-T-2,C-S-2,C-S-3,C-S-4,C-S-5,C-C-2, C-C-3,C-C-5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八、表面積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5-3-3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1-3-3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EF5A35">
              <w:rPr>
                <w:rFonts w:hAnsi="新細明體"/>
                <w:szCs w:val="16"/>
              </w:rPr>
              <w:t xml:space="preserve">5-n-14 </w:t>
            </w:r>
            <w:r w:rsidRPr="00EF5A35">
              <w:rPr>
                <w:rFonts w:hAnsi="新細明體" w:hint="eastAsia"/>
                <w:szCs w:val="16"/>
              </w:rPr>
              <w:t>能認識比率及其在生活上的應用</w:t>
            </w:r>
            <w:r w:rsidRPr="00EF5A35">
              <w:rPr>
                <w:rFonts w:hAnsi="新細明體"/>
                <w:szCs w:val="16"/>
              </w:rPr>
              <w:t>(</w:t>
            </w:r>
            <w:r w:rsidRPr="00EF5A35">
              <w:rPr>
                <w:rFonts w:hAnsi="新細明體" w:hint="eastAsia"/>
                <w:szCs w:val="16"/>
              </w:rPr>
              <w:t>含「百分率」、「折」</w:t>
            </w:r>
            <w:r w:rsidRPr="00EF5A35">
              <w:rPr>
                <w:rFonts w:hAnsi="新細明體"/>
                <w:szCs w:val="16"/>
              </w:rPr>
              <w:t>)</w:t>
            </w:r>
            <w:r w:rsidRPr="00EF5A35">
              <w:rPr>
                <w:rFonts w:hAnsi="新細明體" w:hint="eastAsia"/>
                <w:szCs w:val="16"/>
              </w:rPr>
              <w:t>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EF5A35">
              <w:rPr>
                <w:rFonts w:hAnsi="新細明體"/>
                <w:szCs w:val="16"/>
              </w:rPr>
              <w:t>C-R-1, C-R-2, C-T-1, C-T-2, C-T-4,C-E-3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九、比率與百分率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2-3-1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3-2-1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EF5A35">
              <w:rPr>
                <w:rFonts w:hAnsi="新細明體"/>
                <w:szCs w:val="16"/>
              </w:rPr>
              <w:t xml:space="preserve">5-n-14 </w:t>
            </w:r>
            <w:r w:rsidRPr="00EF5A35">
              <w:rPr>
                <w:rFonts w:hAnsi="新細明體" w:hint="eastAsia"/>
                <w:szCs w:val="16"/>
              </w:rPr>
              <w:t>能認識比率及其在生活上的應用</w:t>
            </w:r>
            <w:r w:rsidRPr="00EF5A35">
              <w:rPr>
                <w:rFonts w:hAnsi="新細明體"/>
                <w:szCs w:val="16"/>
              </w:rPr>
              <w:t>(</w:t>
            </w:r>
            <w:r w:rsidRPr="00EF5A35">
              <w:rPr>
                <w:rFonts w:hAnsi="新細明體" w:hint="eastAsia"/>
                <w:szCs w:val="16"/>
              </w:rPr>
              <w:t>含「百分率」、「折」</w:t>
            </w:r>
            <w:r w:rsidRPr="00EF5A35">
              <w:rPr>
                <w:rFonts w:hAnsi="新細明體"/>
                <w:szCs w:val="16"/>
              </w:rPr>
              <w:t>)</w:t>
            </w:r>
            <w:r w:rsidRPr="00EF5A35">
              <w:rPr>
                <w:rFonts w:hAnsi="新細明體" w:hint="eastAsia"/>
                <w:szCs w:val="16"/>
              </w:rPr>
              <w:t>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EF5A35">
              <w:rPr>
                <w:rFonts w:hAnsi="新細明體"/>
                <w:szCs w:val="16"/>
              </w:rPr>
              <w:t>C-R-1, C-R-2, C-T-1, C-T-2, C-T-4,C-E-3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九、比率與百分率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7E470B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2-3-1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3-2-1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2017/6/11~2017/6/17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D0735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lastRenderedPageBreak/>
              <w:t>5-</w:t>
            </w:r>
            <w:r w:rsidRPr="00FD0735">
              <w:rPr>
                <w:rFonts w:hAnsi="新細明體"/>
                <w:szCs w:val="16"/>
              </w:rPr>
              <w:t xml:space="preserve">a-04 </w:t>
            </w:r>
            <w:r w:rsidRPr="00FD0735">
              <w:rPr>
                <w:rFonts w:hAnsi="新細明體" w:hint="eastAsia"/>
                <w:szCs w:val="16"/>
              </w:rPr>
              <w:t>能將整數單步驟的具體情境問題列成含有未知數符號的算式，並能解釋算式、求解及驗算。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FD0735">
              <w:rPr>
                <w:rFonts w:hAnsi="新細明體"/>
                <w:szCs w:val="16"/>
              </w:rPr>
              <w:lastRenderedPageBreak/>
              <w:t>C-R-2, C-R-3, C-T-1, C-T-2, C-T-4,C-S-1, C-S-2, C-S-3, C-S-4, C-C-1,C-C-2, C-C-4, C-C-5, C-C-9, C-E-1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十、列式與</w:t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解題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F94976" w:rsidRDefault="009A1D3D" w:rsidP="00F01707">
            <w:pPr>
              <w:pStyle w:val="4123"/>
              <w:snapToGrid w:val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lastRenderedPageBreak/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3-3-5</w:t>
            </w: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3-2-1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D0735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/>
                <w:szCs w:val="16"/>
              </w:rPr>
              <w:t>5-</w:t>
            </w:r>
            <w:r w:rsidRPr="00FD0735">
              <w:rPr>
                <w:rFonts w:hAnsi="新細明體"/>
                <w:szCs w:val="16"/>
              </w:rPr>
              <w:t xml:space="preserve">a-04 </w:t>
            </w:r>
            <w:r w:rsidRPr="00FD0735">
              <w:rPr>
                <w:rFonts w:hAnsi="新細明體" w:hint="eastAsia"/>
                <w:szCs w:val="16"/>
              </w:rPr>
              <w:t>能將整數單步驟的具體情境問題列成含有未知數符號的算式，並能解釋算式、求解及驗算。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533C0E">
              <w:rPr>
                <w:rFonts w:hAnsi="新細明體" w:hint="eastAsia"/>
                <w:szCs w:val="16"/>
              </w:rPr>
              <w:t>連結：</w:t>
            </w:r>
          </w:p>
          <w:p w:rsidR="009A1D3D" w:rsidRPr="00533C0E" w:rsidRDefault="009A1D3D" w:rsidP="00F01707">
            <w:pPr>
              <w:pStyle w:val="4123"/>
              <w:tabs>
                <w:tab w:val="clear" w:pos="142"/>
              </w:tabs>
              <w:snapToGrid w:val="0"/>
              <w:ind w:left="24" w:firstLine="0"/>
              <w:jc w:val="left"/>
              <w:rPr>
                <w:rFonts w:hAnsi="新細明體" w:hint="eastAsia"/>
                <w:szCs w:val="16"/>
              </w:rPr>
            </w:pPr>
            <w:r w:rsidRPr="00FD0735">
              <w:rPr>
                <w:rFonts w:hAnsi="新細明體"/>
                <w:szCs w:val="16"/>
              </w:rPr>
              <w:t>C-R-2, C-R-3, C-T-1, C-T-2, C-T-4,C-S-1, C-S-2, C-S-3, C-S-4, C-C-1,C-C-2, C-C-4, C-C-5, C-C-9, C-E-1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十、列式與解題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1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筆試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2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口試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3</w:t>
            </w:r>
            <w:r>
              <w:rPr>
                <w:rFonts w:hAnsi="新細明體" w:hint="eastAsia"/>
              </w:rPr>
              <w:t>.</w:t>
            </w:r>
            <w:r w:rsidRPr="00F665A1">
              <w:rPr>
                <w:rFonts w:hAnsi="新細明體" w:hint="eastAsia"/>
              </w:rPr>
              <w:t>實作</w:t>
            </w:r>
          </w:p>
          <w:p w:rsidR="009A1D3D" w:rsidRPr="00F665A1" w:rsidRDefault="009A1D3D" w:rsidP="00F01707">
            <w:pPr>
              <w:pStyle w:val="4123"/>
              <w:snapToGrid w:val="0"/>
              <w:ind w:left="57" w:firstLine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4.報告</w:t>
            </w:r>
          </w:p>
          <w:p w:rsidR="009A1D3D" w:rsidRPr="00F94976" w:rsidRDefault="009A1D3D" w:rsidP="00F01707">
            <w:pPr>
              <w:pStyle w:val="4123"/>
              <w:snapToGrid w:val="0"/>
              <w:rPr>
                <w:rFonts w:hAnsi="新細明體" w:hint="eastAsia"/>
              </w:rPr>
            </w:pPr>
            <w:r w:rsidRPr="00F665A1">
              <w:rPr>
                <w:rFonts w:hAnsi="新細明體" w:hint="eastAsia"/>
              </w:rPr>
              <w:t>5.作業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【家政教育】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/>
                <w:noProof/>
                <w:sz w:val="16"/>
                <w:szCs w:val="16"/>
              </w:rPr>
              <w:t>3-3-5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>【生涯發展教育】</w:t>
            </w:r>
          </w:p>
          <w:p w:rsidR="009A1D3D" w:rsidRPr="005D345D" w:rsidRDefault="009A1D3D" w:rsidP="00F01707">
            <w:pPr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5D345D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3-2-1 </w:t>
            </w:r>
          </w:p>
        </w:tc>
      </w:tr>
      <w:tr w:rsidR="009A1D3D" w:rsidRPr="00B21A1E" w:rsidTr="009A1D3D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14493D" w:rsidRDefault="009A1D3D" w:rsidP="00F01707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總複習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十、列式與解題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14493D" w:rsidRDefault="009A1D3D" w:rsidP="00F01707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14493D" w:rsidRDefault="009A1D3D" w:rsidP="00F01707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9A1D3D" w:rsidRPr="00B21A1E" w:rsidTr="009A1D3D">
        <w:trPr>
          <w:trHeight w:val="34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4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4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6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21A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3D" w:rsidRPr="00B21A1E" w:rsidRDefault="009A1D3D" w:rsidP="00B21A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21A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B21A1E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9A1D3D" w:rsidRPr="00B21A1E" w:rsidTr="00B21A1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9A1D3D" w:rsidRPr="00B21A1E" w:rsidTr="00B21A1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A1D3D" w:rsidRPr="00B21A1E" w:rsidTr="009A1D3D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1D3D" w:rsidRPr="00B21A1E" w:rsidRDefault="009A1D3D" w:rsidP="00B21A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A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751BE5" w:rsidRPr="00B21A1E" w:rsidRDefault="00751BE5"/>
    <w:sectPr w:rsidR="00751BE5" w:rsidRPr="00B21A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19"/>
    <w:rsid w:val="000E2E19"/>
    <w:rsid w:val="00751BE5"/>
    <w:rsid w:val="009A1D3D"/>
    <w:rsid w:val="00B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9A1D3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9A1D3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A1D3D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9A1D3D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A1D3D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9A1D3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9A1D3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A1D3D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9A1D3D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9A1D3D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2016-06-21T03:12:00Z</dcterms:created>
  <dcterms:modified xsi:type="dcterms:W3CDTF">2016-06-21T03:39:00Z</dcterms:modified>
</cp:coreProperties>
</file>