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7"/>
        <w:gridCol w:w="1329"/>
        <w:gridCol w:w="1137"/>
        <w:gridCol w:w="842"/>
        <w:gridCol w:w="449"/>
        <w:gridCol w:w="1235"/>
        <w:gridCol w:w="449"/>
        <w:gridCol w:w="842"/>
        <w:gridCol w:w="1432"/>
      </w:tblGrid>
      <w:tr w:rsidR="0001250F" w:rsidRPr="0001250F" w:rsidTr="0001250F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0F" w:rsidRPr="0001250F" w:rsidRDefault="0001250F" w:rsidP="000125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01250F" w:rsidRPr="0001250F" w:rsidTr="0001250F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0F" w:rsidRPr="0001250F" w:rsidRDefault="0001250F" w:rsidP="000125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五年級上學期自然與科技領域_課程計畫</w:t>
            </w:r>
          </w:p>
        </w:tc>
      </w:tr>
      <w:tr w:rsidR="0001250F" w:rsidRPr="0001250F" w:rsidTr="00034331">
        <w:trPr>
          <w:trHeight w:val="390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50F" w:rsidRPr="0001250F" w:rsidRDefault="0001250F" w:rsidP="000125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50F" w:rsidRPr="0001250F" w:rsidRDefault="0001250F" w:rsidP="000125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自然與科技</w:t>
            </w:r>
            <w:r w:rsidRPr="000125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康軒版 )第5冊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0F" w:rsidRPr="0001250F" w:rsidRDefault="0001250F" w:rsidP="000125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0F" w:rsidRPr="0001250F" w:rsidRDefault="0001250F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50F" w:rsidRPr="0001250F" w:rsidRDefault="0001250F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每週3節/共59節</w:t>
            </w:r>
          </w:p>
        </w:tc>
      </w:tr>
      <w:tr w:rsidR="0001250F" w:rsidRPr="0001250F" w:rsidTr="00034331">
        <w:trPr>
          <w:trHeight w:val="390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50F" w:rsidRPr="0001250F" w:rsidRDefault="0001250F" w:rsidP="000125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50F" w:rsidRPr="0001250F" w:rsidRDefault="0001250F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0F" w:rsidRPr="0001250F" w:rsidRDefault="0001250F" w:rsidP="000125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0F" w:rsidRPr="0001250F" w:rsidRDefault="0001250F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50F" w:rsidRPr="0001250F" w:rsidRDefault="0001250F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</w:tr>
      <w:tr w:rsidR="00034331" w:rsidRPr="0001250F" w:rsidTr="00034331">
        <w:trPr>
          <w:trHeight w:val="390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8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1.知道一天中影子會隨時間而改變，透過觀察，了解光源與影子之間的相對關係。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2.利用方位和高度角清楚描述太陽在天空中的位置。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3.利用太陽觀測器觀測太陽的方位與高度角，並根據紀錄表畫出太陽位置變化圖。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4.透過觀測資料，認識太陽隨著太陽方位和高度角隨著季節變化的情形。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5.了解太陽對地球生物的重要性與影響。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6.知道利用太陽計時與現代應用太陽能等例子。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7.經由觀察、實驗，知道植物主要由根部吸水，並經由莖輸送到其他部位。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8.了解植物的根、莖、葉、花、果實和種子，各具有不同的功能。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9.認識果實和種子的傳播方式，察覺植物有不同的繁殖方式。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10.練習用二分法將植物進行分類。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11.知道溶質溶於溶劑後，水溶液的重量會增加。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12.察覺食食鹽水溶液的水分蒸發後，可以回收溶解的食食鹽。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13.利用自製指示劑檢驗生活中的水溶液酸鹼性質。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14.觀察水溶液的導電性。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15.發現力可以改變物體的形狀或運動情形。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16.學習測量力的大小，並設計圖表來記錄測量結果與力的大小。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17.透過觀察拔河比賽，認識兩個力同時作用的情形。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18.利用時間或距離來描述物體運動的快慢。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int="eastAsia"/>
                <w:noProof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19.察覺摩擦力會受到物體接觸面材質的影響，進而影響物體運動速度的快慢。</w:t>
            </w:r>
          </w:p>
          <w:p w:rsidR="00034331" w:rsidRPr="00F81C1D" w:rsidRDefault="00034331" w:rsidP="00F01707">
            <w:pPr>
              <w:pStyle w:val="4123"/>
              <w:snapToGrid w:val="0"/>
              <w:spacing w:line="240" w:lineRule="auto"/>
              <w:ind w:left="57" w:firstLine="0"/>
              <w:rPr>
                <w:rFonts w:hAnsi="新細明體" w:hint="eastAsia"/>
                <w:color w:val="000000"/>
                <w:sz w:val="20"/>
              </w:rPr>
            </w:pPr>
            <w:r w:rsidRPr="00F81C1D">
              <w:rPr>
                <w:rFonts w:hint="eastAsia"/>
                <w:noProof/>
                <w:color w:val="000000"/>
                <w:sz w:val="20"/>
              </w:rPr>
              <w:t>20.察覺生活中應用摩擦力，可以使生活更便利。</w:t>
            </w:r>
          </w:p>
        </w:tc>
      </w:tr>
      <w:tr w:rsidR="00034331" w:rsidRPr="0001250F" w:rsidTr="00034331">
        <w:trPr>
          <w:trHeight w:val="405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3812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【資訊教育】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2-3-2能操作及應用電腦多媒體設備。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4-3-1能應用網路的資訊解決問題。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【環境教育】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1-3-1能藉由觀察與體驗自然，以創作文章、美勞、音樂、戲劇表演等形式表現自然環境之美與對環境的關懷。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2-3-1瞭解基本的生態原則，以及人類與自然和諧共生的關係。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2-3-3認識全球性的環境議題及其對人類社會的影響，並瞭解相關的解決對策。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3-3-2能主動親近並關懷學校與社區的環境，並透過對於相關環境議題的瞭解，體會環境權的重要。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4-3-4能建立伙伴關係，尋求適切的資源與協助，以設法解決環境問題。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5-3-1具有參與規劃校園環境調查活動的經驗。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【生涯發展教育】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1-2-1培養自己的興趣、能力。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3-2-1培養規劃及運用時間的能力。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3-2-2學習如何解決問題及做決定。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【人權教育】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1-3-1表達個人的基本權利，並瞭解人權與社會責任的關係。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1-3-3瞭解平等、正義的原則，並能在生活中實踐。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【性別平等教育】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2-3-2學習在性別互動中，展現自我的特色。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3-3-2參與團體活動與事務，不受性別的限制。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【家政教育】</w:t>
            </w:r>
            <w:bookmarkStart w:id="0" w:name="_GoBack"/>
            <w:bookmarkEnd w:id="0"/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1-3-4瞭解食物在烹調、貯存及加工等情況下的變化。</w:t>
            </w:r>
          </w:p>
          <w:p w:rsidR="00034331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81C1D">
              <w:rPr>
                <w:rFonts w:ascii="新細明體" w:hAnsi="新細明體" w:hint="eastAsia"/>
                <w:color w:val="000000"/>
                <w:sz w:val="20"/>
                <w:szCs w:val="20"/>
              </w:rPr>
              <w:t>3-3-6利用科技蒐集生活相關資訊。</w:t>
            </w:r>
          </w:p>
          <w:p w:rsidR="00034331" w:rsidRPr="00F81C1D" w:rsidRDefault="00034331" w:rsidP="00F01707">
            <w:pPr>
              <w:ind w:rightChars="10" w:right="24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</w:tr>
      <w:tr w:rsidR="00034331" w:rsidRPr="0001250F" w:rsidTr="00034331">
        <w:trPr>
          <w:trHeight w:val="390"/>
        </w:trPr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034331" w:rsidRPr="0001250F" w:rsidTr="00034331">
        <w:trPr>
          <w:trHeight w:val="8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1-3-1-2 察覺一個問題或事件常可由不同的角度來觀察或看出不同的特徵。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1-3-4-1 能由一些不同來源的資料，整理出一個整體性的看法。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1-3-4-2 辨識出資料的特徵及通則性並做詮釋。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2-3-1-1 提出問題、研商處理問題的策略、學習操控變因、觀察事象的變化並推測可能的因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果關係。學習資料整理、設計表格、圖表來表示資料。學習由變量與應變量之間相應的情形，提出假設或做出合理的解釋。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2-3-4-1 長期觀測，發現太陽升落方位(或最大高度角)在改變，在夜晚同一時間，四季的星象也不同，但它們有年度的規律變化。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3-3-0-2 知道有些事件(如飛碟)因採證困難，無法做科學性實驗。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6-3-2-3 面對問題時，能做多方思考，提出解決方法。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6-3-3-1能規劃、組織探討活動。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一、觀測太陽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會發光發熱的星球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實作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報告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2-3-3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3-2-1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3-2-2</w:t>
            </w:r>
          </w:p>
        </w:tc>
      </w:tr>
      <w:tr w:rsidR="00034331" w:rsidRPr="0001250F" w:rsidTr="00034331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1-3-1-2 察覺一個問題或事件常可由不同的角度來觀察或看出不同的特徵。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1-3-4-1 能由一些不同來源的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資料，整理出一個整體性的看法。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1-3-4-2 辨識出資料的特徵及通則性並做詮釋。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2-3-1-1 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2-3-4-1 長期觀測，發現太陽升落方位(或最大高度角)在改變，在夜晚同一時間，四季的星象也不同，但它們有年度的規律變化。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3-3-0-2 知道有些事件(如飛碟)因採證困難，無法做科學性實驗。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6-3-2-3 面對問題時，能做多方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思考，提出解決方法。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6-3-3-1能規劃、組織探討活動。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一、觀測太陽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太陽位置的變化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實作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報告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資料搜集整理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同儕互評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1-3-1 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2-3-3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3-2-1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3-2-2</w:t>
            </w:r>
          </w:p>
        </w:tc>
      </w:tr>
      <w:tr w:rsidR="00034331" w:rsidRPr="0001250F" w:rsidTr="00034331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1-3-1-2 察覺一個問題或事件常可由不同的角度來觀察或看出不同的特徵。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1-3-4-1 能由一些不同來源的資料，整理出一個整體性的看法。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1-3-4-2 辨識出資料的特徵及通則性並做詮釋。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2-3-1-1 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2-3-4-1 長期觀測，發現太陽升落方位(或最大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高度角)在改變，在夜晚同一時間，四季的星象也不同，但它們有年度的規律變化。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3-3-0-2 知道有些事件(如飛碟)因採證困難，無法做科學性實驗。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6-3-2-3 面對問題時，能做多方思考，提出解決方法。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6-3-3-1能規劃、組織探討活動。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一、觀測太陽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太陽位置的變化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實作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報告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資料搜集整理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同儕互評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2-3-3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3-2-1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3-2-2</w:t>
            </w:r>
          </w:p>
        </w:tc>
      </w:tr>
      <w:tr w:rsidR="00034331" w:rsidRPr="0001250F" w:rsidTr="00034331">
        <w:trPr>
          <w:trHeight w:val="114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1-3-1-2 察覺一個問題或事件常可由不同的角度來觀察或看出不同的特徵。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1-3-4-1 能由一些不同來源的資料，整理出一個整體性的看法。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1-3-4-2 辨識出資料的特徵及通則性並做詮釋。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2-3-1-1 提出問題、研商處理問題的策略、學習操控變因、觀察事象的變化並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推測可能的因果關係。學習資料整理、設計表格、圖表來表示資料。學習由變量與應變量之間相應的情形，提出假設或做出合理的解釋。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2-3-4-1 長期觀測，發現太陽升落方位(或最大高度角)在改變，在夜晚同一時間，四季的星象也不同，但它們有年度的規律變化。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3-3-0-2 知道有些事件(如飛碟)因採證困難，無法做科學性實驗。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6-3-2-3 面對問題時，能做多方思考，提出解決方法。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6-3-3-1能規劃、組織探討活動。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一、觀測太陽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太陽位置的變化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太陽與生活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實作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報告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資料搜集整理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實踐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同儕互評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2-3-3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3-2-1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3-2-2</w:t>
            </w:r>
          </w:p>
        </w:tc>
      </w:tr>
      <w:tr w:rsidR="00034331" w:rsidRPr="0001250F" w:rsidTr="00034331">
        <w:trPr>
          <w:trHeight w:val="142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1-3-1-1 能依規劃的實驗步驟來執行操作。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1-3-1-2 察覺一個問題或事件常可由不同的角度來觀察或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看出不同的特徵。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1-3-3-3 由系列的相關活動，綜合說出活動的主要特徵。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1-3-4-1 能由一些不同來源的資料，整理出一個整體性的看法。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1-3-4-2 辨識出資料的特徵及通則性並做詮釋。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1-3-5-1 將資料用合適的圖表來表達。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2-3-1-1 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2-3-2-1 察覺植物根、莖、葉、花、果、種子各具功能。照光、溫度、溼度、土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壤影響植物的生活，不同棲息地適應下來的植物也各不相同。發現植物繁殖的方法有許多種。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2-3-2-4 藉著對動物及植物的認識，自訂一些標準將動物、植物分類。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2-3-4-1 長期觀測，發現太陽升落方位(或最大高度角)在改變，在夜晚同一時間，四季的星象也不同，但它們有年度的規律變化。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3-3-0-2 知道有些事件(如飛碟)因採證困難，無法做科學性實驗。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5-3-1-1 能依據自己所理解的知識，做最佳抉擇。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6-3-2-2 相信自己常能想出好主意來完成一件事。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6-3-2-3 面對問題時，能做多方思考，提出解決方法。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6-3-3-1 能規劃、組織探討活動。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7-3-0-2 把學習到的科學知識和技能應用於生活中。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一、觀測太陽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太陽與生活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二、植物世界面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面觀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植物根、莖、葉的功能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實作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報告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資料搜集整理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7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實踐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學生自評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【環境教育】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4-3-4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【性別平等教育】2-3-2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1-2-1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3-2-1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3-2-2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3-3-6</w:t>
            </w:r>
          </w:p>
        </w:tc>
      </w:tr>
      <w:tr w:rsidR="00034331" w:rsidRPr="0001250F" w:rsidTr="00034331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1-3-1-1 能依規劃的實驗步驟來執行操作。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1-3-3-3 由系列的相關活動，綜合說出活動的主要特徵。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1-3-5-1 將資料用合適的圖表來表達。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2-3-2-1 察覺植物根、莖、葉、花、果、種子各具功能。照光、溫度、溼度、土壤影響植物的生活，不同棲息地適應下來的植物也各不相同。發現植物繁殖的方法有許多種。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2-3-2-4 藉著對動物及植物的認識，自訂一些標準將動物、植物分類。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5-3-1-1 能依據自己所理解的知識，做最佳抉擇。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6-3-2-2 相信自己常能想出好主意來完成一件事。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7-3-0-2 把學習到的科學知識和技能應用於生活中。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二、植物世界面面觀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植物根、莖、葉的功能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實作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資料搜集整理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學生自評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同儕互評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4-3-4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</w:t>
            </w: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2-3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1-2-1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3-2-1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3-2-2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3-3-6</w:t>
            </w:r>
          </w:p>
        </w:tc>
      </w:tr>
      <w:tr w:rsidR="00034331" w:rsidRPr="0001250F" w:rsidTr="00034331">
        <w:trPr>
          <w:trHeight w:val="114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1-3-1-1 能依規劃的實驗步驟來執行操作。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1-3-3-3 由系列的相關活動，綜合說出活動的主要特徵。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1-3-5-1 將資料用合適的圖表來表達。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2-3-2-1 察覺植物根、莖、葉、花、果、種子各具功能。照光、溫度、溼度、土壤影響植物的生活，不同棲息地適應下來的植物也各不相同。發現植物繁殖的方法有許多種。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2-3-2-4 藉著對動物及植物的認識，自訂一些標準將動物、植物分類。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5-3-1-1 能依據自己所理解的知識，做最佳抉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擇。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6-3-2-2 相信自己常能想出好主意來完成一件事。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7-3-0-2 把學習到的科學知識和技能應用於生活中。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二、植物世界面面觀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植物根、莖、葉的功能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植物的繁殖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報告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資料搜集整理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同儕互評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4-3-4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2-3-2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1-2-1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3-2-1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3-2-2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3-3-6</w:t>
            </w:r>
          </w:p>
        </w:tc>
      </w:tr>
      <w:tr w:rsidR="00034331" w:rsidRPr="0001250F" w:rsidTr="00034331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1-3-1-1 能依規劃的實驗步驟來執行操作。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1-3-3-3 由系列的相關活動，綜合說出活動的主要特徵。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1-3-5-1 將資料用合適的圖表來表達。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2-3-2-1 察覺植物根、莖、葉、花、果、種子各具功能。照光、溫度、溼度、土壤影響植物的生活，不同棲息地適應下來的植物也各不相同。發現植物繁殖的方法有許多種。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2-3-2-4 藉著對動物及植物的認識，自訂一些標準將動物、植物分類。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5-3-1-1 能依據自己所理解的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知識，做最佳抉擇。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6-3-2-2 相信自己常能想出好主意來完成一件事。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7-3-0-2 把學習到的科學知識和技能應用於生活中。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二、植物世界面面觀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植物的繁殖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報告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資料搜集整理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同儕互評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4-3-4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2-3-2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1-2-1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3-2-1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3-2-2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3-3-6</w:t>
            </w:r>
          </w:p>
        </w:tc>
      </w:tr>
      <w:tr w:rsidR="00034331" w:rsidRPr="0001250F" w:rsidTr="00034331">
        <w:trPr>
          <w:trHeight w:val="114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1-3-1-1 能依規劃的實驗步驟來執行操作。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1-3-3-3 由系列的相關活動，綜合說出活動的主要特徵。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1-3-5-1 將資料用合適的圖表來表達。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2-3-2-1 察覺植物根、莖、葉、花、果、種子各具功能。照光、溫度、溼度、土壤影響植物的生活，不同棲息地適應下來的植物也各不相同。發現植物繁殖的方法有許多種。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2-3-2-4 藉著對動物及植物的認識，自訂一些標準將動物、植物分類。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5-3-1-1 能依據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自己所理解的知識，做最佳抉擇。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6-3-2-2 相信自己常能想出好主意來完成一件事。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7-3-0-2 把學習到的科學知識和技能應用於生活中。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二、植物世界面面觀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植物的繁殖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植物的分類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報告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資料搜集整理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學生自評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同儕互評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4-3-4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2-3-2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1-2-1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3-2-1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3-2-2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3-3-6</w:t>
            </w:r>
          </w:p>
        </w:tc>
      </w:tr>
      <w:tr w:rsidR="00034331" w:rsidRPr="0001250F" w:rsidTr="00034331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1-3-1-1 能依規劃的實驗步驟來執行操作。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1-3-3-3 由系列的相關活動，綜合說出活動的主要特徵。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1-3-5-1 將資料用合適的圖表來表達。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2-3-2-1 察覺植物根、莖、葉、花、果、種子各具功能。照光、溫度、溼度、土壤影響植物的生活，不同棲息地適應下來的植物也各不相同。發現植物繁殖的方法有許多種。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2-3-2-4 藉著對動物及植物的認識，自訂一些標準將動物、植物分類。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5-3-1-1 能依據自己所理解的知識，做最佳抉擇。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6-3-2-2 相信自己常能想出好主意來完成一件事。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7-3-0-2 把學習到的科學知識和技能應用於生活中。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二、植物世界面面觀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植物的分類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報告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資料搜集整理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學生自評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同儕互評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4-3-4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2-3-2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1-2-1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3-2-1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3-2-2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3-3-6</w:t>
            </w:r>
          </w:p>
        </w:tc>
      </w:tr>
      <w:tr w:rsidR="00034331" w:rsidRPr="0001250F" w:rsidTr="00034331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1-3-1-1 能依規劃的實驗步驟來執行操作。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1-3-1-3 辨別本量與改變量之不同（例如溫度與溫度的變化）。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1-3-3-2 由主變數與應變數，找出相關關係。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1-3-5-1 將資料用合適的圖表來表達。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2-3-1-1 提出問題、研商處理問題的策略、學習操控變因、觀察事象的變化並推測可能的因果關係。學習資料整理、設計表格、圖表來表示資料。學習由變量與應變量之間相應的情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形，提出假設或做出合理的解釋。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2-3-3-3 探討物質的溶解性質、水溶液的導電性、酸鹼性、蒸發、擴散、脹縮、軟硬等。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3-3-0-1 能由科學性的探究活動中，瞭解科學知識是經過考驗的。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3-3-0-3 發現運用科學知識來作推論，可推測一些事並獲得證實。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3-3-0-5 察覺有時實驗情況雖然相同，也可能因存在著未能控制的因素之影響，使得產生的結果有差異。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5-3-1-3 相信現象的變化有其原因，要獲得什麼結果，需營造什麼變因。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6-3-1-1 對他人的資訊或報告提出合理的求證和質疑。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6-3-2-1 察覺不同的辦法，常也能做出相同的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結果。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6-3-3-2 體會在執行的環節中，有許多關鍵性的因素需要考量。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7-3-0-1 察覺運用實驗或科學的知識，可推測可能發生的事。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7-3-0-2 把學習到的科學知識和技能應用於生活中。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三、水溶液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溶解現象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實作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學生自評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3-3-2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2-3-2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3-2-2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1-3-3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034331" w:rsidRPr="00F377B4" w:rsidRDefault="00034331" w:rsidP="00F01707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1-3-4</w:t>
            </w:r>
          </w:p>
        </w:tc>
      </w:tr>
      <w:tr w:rsidR="00034331" w:rsidRPr="0001250F" w:rsidTr="00034331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1-3-1-1 能依規劃的實驗步驟來執行操作。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1-3-1-3 辨別本量與改變量之不同（例如溫度與溫度的變化）。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1-3-3-2 由主變數與應變數，找出相關關係。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1-3-5-1 將資料用合適的圖表來表達。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2-3-1-1 提出問題、研商處理問題的策略、學習操控變因、觀察事象的變化並推測可能的因果關係。學習資料整理、設計表格、圖表來表示資料。學習由變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量與應變量之間相應的情形，提出假設或做出合理的解釋。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2-3-3-3 探討物質的溶解性質、水溶液的導電性、酸鹼性、蒸發、擴散、脹縮、軟硬等。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3-3-0-1 能由科學性的探究活動中，瞭解科學知識是經過考驗的。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3-3-0-3 發現運用科學知識來作推論，可推測一些事並獲得證實。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3-3-0-5 察覺有時實驗情況雖然相同，也可能因存在著未能控制的因素之影響，使得產生的結果有差異。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5-3-1-3 相信現象的變化有其原因，要獲得什麼結果，需營造什麼變因。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6-3-1-1 對他人的資訊或報告提出合理的求證和質疑。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6-3-2-1 察覺不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同的辦法，常也能做出相同的結果。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6-3-3-2 體會在執行的環節中，有許多關鍵性的因素需要考量。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7-3-0-1 察覺運用實驗或科學的知識，可推測可能發生的事。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7-3-0-2 把學習到的科學知識和技能應用於生活中。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三、水溶液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水溶液的酸鹼性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實作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學生自評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3-3-2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2-3-2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3-2-2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1-3-3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1-3-4</w:t>
            </w:r>
          </w:p>
        </w:tc>
      </w:tr>
      <w:tr w:rsidR="00034331" w:rsidRPr="0001250F" w:rsidTr="00034331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1-3-1-1 能依規劃的實驗步驟來執行操作。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1-3-1-3 辨別本量與改變量之不同（例如溫度與溫度的變化）。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1-3-3-2 由主變數與應變數，找出相關關係。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1-3-5-1 將資料用合適的圖表來表達。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2-3-1-1 提出問題、研商處理問題的策略、學習操控變因、觀察事象的變化並推測可能的因果關係。學習資料整理、設計表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格、圖表來表示資料。學習由變量與應變量之間相應的情形，提出假設或做出合理的解釋。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2-3-3-3 探討物質的溶解性質、水溶液的導電性、酸鹼性、蒸發、擴散、脹縮、軟硬等。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3-3-0-1 能由科學性的探究活動中，瞭解科學知識是經過考驗的。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3-3-0-3 發現運用科學知識來作推論，可推測一些事並獲得證實。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3-3-0-5 察覺有時實驗情況雖然相同，也可能因存在著未能控制的因素之影響，使得產生的結果有差異。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5-3-1-3 相信現象的變化有其原因，要獲得什麼結果，需營造什麼變因。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6-3-1-1 對他人的資訊或報告提出合理的求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證和質疑。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6-3-2-1 察覺不同的辦法，常也能做出相同的結果。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6-3-3-2 體會在執行的環節中，有許多關鍵性的因素需要考量。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7-3-0-1 察覺運用實驗或科學的知識，可推測可能發生的事。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7-3-0-2 把學習到的科學知識和技能應用於生活中。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三、水溶液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水溶液的酸鹼性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實作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學生自評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3-3-2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2-3-2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3-2-2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1-3-3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1-3-4</w:t>
            </w:r>
          </w:p>
        </w:tc>
      </w:tr>
      <w:tr w:rsidR="00034331" w:rsidRPr="0001250F" w:rsidTr="00034331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1-3-1-1 能依規劃的實驗步驟來執行操作。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1-3-1-3 辨別本量與改變量之不同（例如溫度與溫度的變化）。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1-3-3-2 由主變數與應變數，找出相關關係。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1-3-5-1 將資料用合適的圖表來表達。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2-3-1-1 提出問題、研商處理問題的策略、學習操控變因、觀察事象的變化並推測可能的因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果關係。學習資料整理、設計表格、圖表來表示資料。學習由變量與應變量之間相應的情形，提出假設或做出合理的解釋。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2-3-3-3 探討物質的溶解性質、水溶液的導電性、酸鹼性、蒸發、擴散、脹縮、軟硬等。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3-3-0-1 能由科學性的探究活動中，瞭解科學知識是經過考驗的。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3-3-0-3 發現運用科學知識來作推論，可推測一些事並獲得證實。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3-3-0-5 察覺有時實驗情況雖然相同，也可能因存在著未能控制的因素之影響，使得產生的結果有差異。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5-3-1-3 相信現象的變化有其原因，要獲得什麼結果，需營造什麼變因。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6-3-1-1 對他人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的資訊或報告提出合理的求證和質疑。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6-3-2-1 察覺不同的辦法，常也能做出相同的結果。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6-3-3-2 體會在執行的環節中，有許多關鍵性的因素需要考量。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7-3-0-1 察覺運用實驗或科學的知識，可推測可能發生的事。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7-3-0-2 把學習到的科學知識和技能應用於生活中。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三、水溶液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水溶液的酸鹼性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實作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實踐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學生自評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3-3-2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2-3-2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3-2-2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1-3-3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1-3-4</w:t>
            </w:r>
          </w:p>
        </w:tc>
      </w:tr>
      <w:tr w:rsidR="00034331" w:rsidRPr="0001250F" w:rsidTr="00034331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1-3-1-1 能依規劃的實驗步驟來執行操作。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1-3-1-3 辨別本量與改變量之不同（例如溫度與溫度的變化）。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1-3-3-2 由主變數與應變數，找出相關關係。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1-3-5-1 將資料用合適的圖表來表達。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2-3-1-1 提出問題、研商處理問題的策略、學習操控變因、觀察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事象的變化並推測可能的因果關係。學習資料整理、設計表格、圖表來表示資料。學習由變量與應變量之間相應的情形，提出假設或做出合理的解釋。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2-3-3-3 探討物質的溶解性質、水溶液的導電性、酸鹼性、蒸發、擴散、脹縮、軟硬等。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3-3-0-1 能由科學性的探究活動中，瞭解科學知識是經過考驗的。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3-3-0-3 發現運用科學知識來作推論，可推測一些事並獲得證實。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3-3-0-5 察覺有時實驗情況雖然相同，也可能因存在著未能控制的因素之影響，使得產生的結果有差異。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5-3-1-3 相信現象的變化有其原因，要獲得什麼結果，需營造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什麼變因。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6-3-1-1 對他人的資訊或報告提出合理的求證和質疑。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6-3-2-1 察覺不同的辦法，常也能做出相同的結果。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6-3-3-2 體會在執行的環節中，有許多關鍵性的因素需要考量。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7-3-0-1 察覺運用實驗或科學的知識，可推測可能發生的事。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7-3-0-2 把學習到的科學知識和技能應用於生活中。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三、水溶液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水溶液的導電性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SB:學校本位課程-竹藝應用創意展現(1)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實作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實踐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學生自評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同儕互評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【環境教育】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3-3-2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2-3-2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3-2-2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1-3-3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1-3-4</w:t>
            </w:r>
          </w:p>
        </w:tc>
      </w:tr>
      <w:tr w:rsidR="00034331" w:rsidRPr="0001250F" w:rsidTr="00034331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1-3-2-1實驗前，估量「變量」可能的大小及變化範圍。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1-3-2-2由改變量與本量之比例，評估變化程度。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1-3-3-2由主變數與應變數，找出相關關係。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1-3-5-3清楚的傳述科學探究的過程和結果。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2-3-1-1提出問題、研商處理問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題的策略，「學習」操控變因、觀察事象的變化並推測可能的因果關係。學習資料處理、設計表格、圖表來表示資料。學習由變量與應變量之間相應的情形，提出假設或做出合理的解釋。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2-3-5-3瞭解力的大小可由形變或運動狀態改變的程度來度量。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3-3-0-1能由科學性的探究活動中，瞭解科學知識是經過考驗的。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4-3-1-2瞭解機具、材料、能源。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4-3-2-1認識農業時代的科技。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4-3-2-2認識工業時代的科技。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4-3-2-3認識資訊時代的科技。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4-3-2-4認識國內、外的科技發明與創新。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7-3-0-2把學習到的科學知識和技能應用於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生活中。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四、力與運動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力的作用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實作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學生自評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同儕互評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【資訊教育】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3-3-2 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1-3-3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3-2-2</w:t>
            </w:r>
          </w:p>
        </w:tc>
      </w:tr>
      <w:tr w:rsidR="00034331" w:rsidRPr="0001250F" w:rsidTr="00034331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1-3-2-1實驗前，估量「變量」可能的大小及變化範圍。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1-3-2-2由改變量與本量之比例，評估變化程度。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1-3-3-2由主變數與應變數，找出相關關係。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1-3-5-3清楚的傳述科學探究的過程和結果。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-1-1提出問題、研商處理問題的策略，「學習」操控變因、觀察事象的變化並推測可能的因果關係。學習資料處理、設計表格、圖表來表示資料。學習由變量與應變量之間相應的情形，提出假設或做出合理的解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2-3-5-3瞭解力的大小可由形變或運動狀態改變的程度來度量。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3-3-0-1能由科學性的探究活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動中，瞭解科學知識是經過考驗的。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4-3-1-2瞭解機具、材料、能源。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4-3-2-1認識農業時代的科技。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4-3-2-2認識工業時代的科技。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4-3-2-3認識資訊時代的科技。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4-3-2-4認識國內、外的科技發明與創新。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7-3-0-2把學習到的科學知識和技能應用於生活中。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四、力與運動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力的作用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實作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學生自評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同儕互評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【資訊教育】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3-3-2 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1-3-3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3-2-2</w:t>
            </w:r>
          </w:p>
        </w:tc>
      </w:tr>
      <w:tr w:rsidR="00034331" w:rsidRPr="0001250F" w:rsidTr="00034331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1-3-2-1實驗前，估量「變量」可能的大小及變化範圍。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1-3-2-2由改變量與本量之比例，評估變化程度。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1-3-3-2由主變數與應變數，找出相關關係。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1-3-5-3清楚的傳述科學探究的過程和結果。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2-3-1-1提出問題、研商處理問題的策略，「學習」操控變因、觀察事象的變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化並推測可能的因果關係。學習資料處理、設計表格、圖表來表示資料。學習由變量與應變量之間相應的情形，提出假設或做出合理的解釋。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2-3-5-3瞭解力的大小可由形變或運動狀態改變的程度來度量。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3-3-0-1能由科學性的探究活動中，瞭解科學知識是經過考驗的。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4-3-1-2瞭解機具、材料、能源。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4-3-2-1認識農業時代的科技。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4-3-2-2認識工業時代的科技。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4-3-2-3認識資訊時代的科技。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4-3-2-4認識國內、外的科技發明與創新。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7-3-0-2把學習到的科學知識和技能應用於生活中。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四、力與運動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 力的作用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實作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學生自評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同儕互評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【資訊教育】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3-3-2 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1-3-3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3-2-2</w:t>
            </w:r>
          </w:p>
        </w:tc>
      </w:tr>
      <w:tr w:rsidR="00034331" w:rsidRPr="0001250F" w:rsidTr="00034331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2017/1/1~2017/1/7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1-3-2-1實驗前，估量「變量」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可能的大小及變化範圍。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1-3-2-2由改變量與本量之比例，評估變化程度。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1-3-3-2由主變數與應變數，找出相關關係。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1-3-5-3清楚的傳述科學探究的過程和結果。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-1-1提出問題、研商處理問題的策略，「學習」操控變因、觀察事象的變化並推測可能的因果關係。學習資料處理、設計表格、圖表來表示資料。學習由變量與應變量之間相應的情形，提出假設或做出合理的解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2-3-5-3瞭解力的大小可由形變或運動狀態改變的程度來度量。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3-3-0-1能由科學性的探究活動中，瞭解科學知識是經過考驗的。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4-3-1-2瞭解機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具、材料、能源。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4-3-2-1認識農業時代的科技。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4-3-2-2認識工業時代的科技。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4-3-2-3認識資訊時代的科技。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4-3-2-4認識國內、外的科技發明與創新。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7-3-0-2把學習到的科學知識和技能應用於生活中。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四、力與運動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活動二 物體運動的快慢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實作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報告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.資料搜集整理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實踐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學生自評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同儕互評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【資訊教育】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4-3-1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3-3-2 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1-3-3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3-2-2</w:t>
            </w:r>
          </w:p>
        </w:tc>
      </w:tr>
      <w:tr w:rsidR="00034331" w:rsidRPr="0001250F" w:rsidTr="00034331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1-3-2-1實驗前，估量「變量」可能的大小及變化範圍。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1-3-2-2由改變量與本量之比例，評估變化程度。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1-3-3-2由主變數與應變數，找出相關關係。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1-3-5-3清楚的傳述科學探究的過程和結果。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2-3-1-1提出問題、研商處理問題的策略，「學習」操控變因、觀察事象的變化並推測可能的因果關係。學習資料處理、設計表格、圖表來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表示資料。學習由變量與應變量之間相應的情形，提出假設或做出合理的解釋。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2-3-5-3瞭解力的大小可由形變或運動狀態改變的程度來度量。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3-3-0-1能由科學性的探究活動中，瞭解科學知識是經過考驗的。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4-3-1-2瞭解機具、材料、能源。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4-3-2-1認識農業時代的科技。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4-3-2-2認識工業時代的科技。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4-3-2-3認識資訊時代的科技。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4-3-2-4認識國內、外的科技發明與創新。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7-3-0-2把學習到的科學知識和技能應用於生活中。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四、力與運動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摩擦力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實作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學生自評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同儕互評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【資訊教育】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3-3-2 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1-3-3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3-2-2</w:t>
            </w:r>
          </w:p>
        </w:tc>
      </w:tr>
      <w:tr w:rsidR="00034331" w:rsidRPr="0001250F" w:rsidTr="00034331">
        <w:trPr>
          <w:trHeight w:val="8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1-3-2-1實驗前，估量「變量」可能的大小及變化範圍。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1-3-2-2由改變量與本量之比</w:t>
            </w: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例，評估變化程度。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1-3-3-2由主變數與應變數，找出相關關係。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1-3-5-3清楚的傳述科學探究的過程和結果。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-1-1提出問題、研商處理問題的策略，「學習」操控變因、觀察事象的變化並推測可能的因果關係。學習資料處理、設計表格、圖表來表示資料。學習由變量與應變量之間相應的情形，提出假設或做出合理的解釋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2-3-5-3瞭解力的大小可由形變或運動狀態改變的程度來度量。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3-3-0-1能由科學性的探究活動中，瞭解科學知識是經過考驗的。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4-3-1-2瞭解機具、材料、能源。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4-3-2-1認識農業時代的科技。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4-3-2-2認識工業時代的科技。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4-3-2-3認識資訊時代的科技。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4-3-2-4認識國內、外的科技發明與創新。</w:t>
            </w:r>
          </w:p>
          <w:p w:rsidR="00034331" w:rsidRPr="00C15EBF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C15EBF">
              <w:rPr>
                <w:rFonts w:ascii="新細明體" w:hAnsi="新細明體" w:hint="eastAsia"/>
                <w:color w:val="000000"/>
                <w:sz w:val="16"/>
                <w:szCs w:val="16"/>
              </w:rPr>
              <w:t>7-3-0-2把學習到的科學知識和技能應用於生活中。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四、力與運動</w:t>
            </w: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摩擦力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筆試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口試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實作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作業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報告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.資料搜集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整理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實踐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學生自評</w:t>
            </w:r>
          </w:p>
          <w:p w:rsidR="00034331" w:rsidRPr="00A14C50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.</w:t>
            </w:r>
            <w:r w:rsidRPr="00A14C50">
              <w:rPr>
                <w:rFonts w:ascii="新細明體" w:hAnsi="新細明體" w:hint="eastAsia"/>
                <w:color w:val="000000"/>
                <w:sz w:val="16"/>
                <w:szCs w:val="16"/>
              </w:rPr>
              <w:t>同儕互評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【資訊教育】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2-3-2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4-3-1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3-3-2 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034331" w:rsidRDefault="00034331" w:rsidP="00F01707">
            <w:pPr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1-3-3</w:t>
            </w:r>
          </w:p>
          <w:p w:rsidR="00034331" w:rsidRPr="007C5061" w:rsidRDefault="00034331" w:rsidP="00F01707">
            <w:pPr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  <w:r w:rsidRPr="007C5061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3-2-2</w:t>
            </w:r>
          </w:p>
        </w:tc>
      </w:tr>
      <w:tr w:rsidR="00034331" w:rsidRPr="0001250F" w:rsidTr="00034331">
        <w:trPr>
          <w:trHeight w:val="34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1250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1250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1250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34331" w:rsidRPr="0001250F" w:rsidTr="00034331">
        <w:trPr>
          <w:trHeight w:val="34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1250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1250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1250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34331" w:rsidRPr="0001250F" w:rsidTr="00034331">
        <w:trPr>
          <w:trHeight w:val="34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31" w:rsidRPr="0001250F" w:rsidRDefault="00034331" w:rsidP="0001250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1250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125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1250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31" w:rsidRPr="0001250F" w:rsidRDefault="00034331" w:rsidP="0001250F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1250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34331" w:rsidRPr="0001250F" w:rsidTr="00034331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34331" w:rsidRPr="0001250F" w:rsidTr="0001250F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034331" w:rsidRPr="0001250F" w:rsidTr="0001250F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  <w:tr w:rsidR="00034331" w:rsidRPr="0001250F" w:rsidTr="00034331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34331" w:rsidRPr="0001250F" w:rsidTr="00034331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34331" w:rsidRPr="0001250F" w:rsidTr="00034331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34331" w:rsidRPr="0001250F" w:rsidTr="00034331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34331" w:rsidRPr="0001250F" w:rsidTr="00034331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34331" w:rsidRPr="0001250F" w:rsidTr="00034331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34331" w:rsidRPr="0001250F" w:rsidTr="00034331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34331" w:rsidRPr="0001250F" w:rsidTr="00034331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34331" w:rsidRPr="0001250F" w:rsidRDefault="00034331" w:rsidP="000125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5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ED2A94" w:rsidRPr="0001250F" w:rsidRDefault="00ED2A94"/>
    <w:sectPr w:rsidR="00ED2A94" w:rsidRPr="000125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8D"/>
    <w:rsid w:val="0001250F"/>
    <w:rsid w:val="00034331"/>
    <w:rsid w:val="0089758D"/>
    <w:rsid w:val="00E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23">
    <w:name w:val="4.【教學目標】內文字（1.2.3.）"/>
    <w:basedOn w:val="a3"/>
    <w:rsid w:val="00034331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034331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034331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23">
    <w:name w:val="4.【教學目標】內文字（1.2.3.）"/>
    <w:basedOn w:val="a3"/>
    <w:rsid w:val="00034331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034331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034331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2006</Words>
  <Characters>11435</Characters>
  <Application>Microsoft Office Word</Application>
  <DocSecurity>0</DocSecurity>
  <Lines>95</Lines>
  <Paragraphs>26</Paragraphs>
  <ScaleCrop>false</ScaleCrop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2016-06-21T03:00:00Z</dcterms:created>
  <dcterms:modified xsi:type="dcterms:W3CDTF">2016-06-21T03:19:00Z</dcterms:modified>
</cp:coreProperties>
</file>