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112896" w:rsidRPr="00112896" w:rsidTr="00112896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112896" w:rsidRPr="00112896" w:rsidTr="00112896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四年級上學期藝術與人文領域_課程計畫</w:t>
            </w:r>
          </w:p>
        </w:tc>
      </w:tr>
      <w:tr w:rsidR="00112896" w:rsidRPr="00112896" w:rsidTr="00971910">
        <w:trPr>
          <w:trHeight w:val="623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96" w:rsidRPr="00112896" w:rsidRDefault="00112896" w:rsidP="0011289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藝術與人文</w:t>
            </w:r>
            <w:r w:rsidRPr="0011289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（康軒版）第3冊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每週3節/共59節</w:t>
            </w:r>
          </w:p>
        </w:tc>
      </w:tr>
      <w:tr w:rsidR="00112896" w:rsidRPr="00112896" w:rsidTr="00971910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971910" w:rsidRPr="00112896" w:rsidTr="00971910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 xml:space="preserve">1. 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認識何謂「對稱」。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/>
                <w:kern w:val="0"/>
                <w:sz w:val="20"/>
                <w:szCs w:val="20"/>
              </w:rPr>
              <w:t xml:space="preserve">2. </w:t>
            </w: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t>認識「反覆」的表現技巧。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3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能關懷家鄉的景物和人文，並了解家鄉的意義、進而陶冶愛鄉情壞。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ind w:firstLineChars="7" w:firstLine="14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4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能依據地標建築的特徵設計圖例。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ind w:firstLineChars="7" w:firstLine="14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5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能欣賞以家鄉為題材的藝術作品。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ind w:firstLineChars="7" w:firstLine="14"/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6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能與同學分工合作、完成集體創作作品。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t>7</w:t>
            </w:r>
            <w:r w:rsidRPr="00B86DE1">
              <w:rPr>
                <w:rFonts w:ascii="新細明體" w:hAnsi="新細明體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t>製作面具與表現角色的特性。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8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演唱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>C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大調與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>G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大調的歌曲，辨識不同的調號。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t>9</w:t>
            </w:r>
            <w:r w:rsidRPr="00B86DE1">
              <w:rPr>
                <w:rFonts w:ascii="新細明體" w:hAnsi="新細明體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t>欣賞小號與嗩吶演奏的樂曲，感受音色與風格的不同。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10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演唱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>C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大調歌曲，</w:t>
            </w:r>
            <w:proofErr w:type="gramStart"/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認識級進與</w:t>
            </w:r>
            <w:proofErr w:type="gramEnd"/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跳進歌曲。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11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欣賞〈胡桃鉗〉組曲，感受管弦樂樂曲風格。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t>12</w:t>
            </w:r>
            <w:r w:rsidRPr="00B86DE1">
              <w:rPr>
                <w:rFonts w:ascii="新細明體" w:hAnsi="新細明體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t>欣賞原住民傳說故事及木琴演奏，認識臺灣原住民樂器。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13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培養豐富的想像力與創作能力。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14</w:t>
            </w: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學習不同角度觀察物品，並運用物品獲得樂趣。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t>15</w:t>
            </w:r>
            <w:r w:rsidRPr="00B86DE1">
              <w:rPr>
                <w:rFonts w:ascii="新細明體" w:hAnsi="新細明體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t>啟發兒童從生活經驗中，創作表演。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lastRenderedPageBreak/>
              <w:t>16</w:t>
            </w:r>
            <w:r w:rsidRPr="00B86DE1">
              <w:rPr>
                <w:rFonts w:ascii="新細明體" w:hAnsi="新細明體"/>
                <w:kern w:val="0"/>
                <w:sz w:val="20"/>
                <w:szCs w:val="20"/>
              </w:rPr>
              <w:t xml:space="preserve">. </w:t>
            </w: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t>認識遊行的意義及準備工作。</w:t>
            </w:r>
          </w:p>
        </w:tc>
      </w:tr>
      <w:tr w:rsidR="00971910" w:rsidRPr="00112896" w:rsidTr="00971910">
        <w:trPr>
          <w:trHeight w:val="4118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71910" w:rsidRPr="00B86DE1" w:rsidRDefault="00971910" w:rsidP="0019656C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noProof/>
                <w:sz w:val="20"/>
              </w:rPr>
            </w:pPr>
            <w:r w:rsidRPr="00B86DE1">
              <w:rPr>
                <w:rFonts w:hAnsi="新細明體" w:hint="eastAsia"/>
                <w:noProof/>
                <w:sz w:val="20"/>
              </w:rPr>
              <w:t>【人權教育】</w:t>
            </w:r>
          </w:p>
          <w:p w:rsidR="00971910" w:rsidRPr="00B86DE1" w:rsidRDefault="00971910" w:rsidP="0019656C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6DE1">
                <w:rPr>
                  <w:rFonts w:hAnsi="新細明體"/>
                  <w:noProof/>
                  <w:sz w:val="20"/>
                </w:rPr>
                <w:t>1-2-1</w:t>
              </w:r>
            </w:smartTag>
            <w:r w:rsidRPr="00B86DE1">
              <w:rPr>
                <w:rFonts w:hAnsi="新細明體" w:hint="eastAsia"/>
                <w:noProof/>
                <w:sz w:val="20"/>
              </w:rPr>
              <w:t>欣賞、包容個別差異並尊重自己與他人的權利。</w:t>
            </w:r>
          </w:p>
          <w:p w:rsidR="00971910" w:rsidRPr="00B86DE1" w:rsidRDefault="00971910" w:rsidP="0019656C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6DE1">
                <w:rPr>
                  <w:rFonts w:hAnsi="新細明體"/>
                  <w:noProof/>
                  <w:sz w:val="20"/>
                </w:rPr>
                <w:t>1-2-2</w:t>
              </w:r>
            </w:smartTag>
            <w:r w:rsidRPr="00B86DE1">
              <w:rPr>
                <w:rFonts w:hAnsi="新細明體" w:hint="eastAsia"/>
                <w:noProof/>
                <w:sz w:val="20"/>
              </w:rPr>
              <w:t>能藉由感官接觸環境中的動、植物和景觀，欣賞自然之美，並能以多元的方式表達內心感受。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 xml:space="preserve">1-2-5 </w:t>
            </w:r>
            <w:r w:rsidRPr="00B86DE1">
              <w:rPr>
                <w:rFonts w:ascii="新細明體" w:hAnsi="新細明體" w:cs="DFBiaoSongStd-W4" w:hint="eastAsia"/>
                <w:kern w:val="0"/>
                <w:sz w:val="20"/>
                <w:szCs w:val="20"/>
              </w:rPr>
              <w:t>察覺並避免個人偏見與歧視態度</w:t>
            </w:r>
            <w:r w:rsidRPr="00B86DE1">
              <w:rPr>
                <w:rFonts w:ascii="新細明體" w:hAnsi="新細明體" w:hint="eastAsia"/>
                <w:kern w:val="0"/>
                <w:sz w:val="20"/>
                <w:szCs w:val="20"/>
              </w:rPr>
              <w:t>或行為的產生。</w:t>
            </w:r>
          </w:p>
          <w:p w:rsidR="00971910" w:rsidRPr="00B86DE1" w:rsidRDefault="00971910" w:rsidP="0019656C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noProof/>
                <w:sz w:val="20"/>
              </w:rPr>
            </w:pPr>
            <w:r w:rsidRPr="00B86DE1">
              <w:rPr>
                <w:rFonts w:hAnsi="新細明體" w:hint="eastAsia"/>
                <w:noProof/>
                <w:sz w:val="20"/>
              </w:rPr>
              <w:t>【家政教育】</w:t>
            </w:r>
          </w:p>
          <w:p w:rsidR="00971910" w:rsidRPr="00B86DE1" w:rsidRDefault="00971910" w:rsidP="0019656C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B86DE1">
                <w:rPr>
                  <w:rFonts w:hAnsi="新細明體"/>
                  <w:noProof/>
                  <w:sz w:val="20"/>
                </w:rPr>
                <w:t>3-2-8</w:t>
              </w:r>
            </w:smartTag>
            <w:r w:rsidRPr="00B86DE1">
              <w:rPr>
                <w:rFonts w:hAnsi="新細明體" w:hint="eastAsia"/>
                <w:noProof/>
                <w:sz w:val="20"/>
              </w:rPr>
              <w:t>認識生活中的美化活動。</w:t>
            </w:r>
          </w:p>
          <w:p w:rsidR="00971910" w:rsidRPr="00B86DE1" w:rsidRDefault="00971910" w:rsidP="0019656C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 w:val="20"/>
              </w:rPr>
            </w:pPr>
            <w:r w:rsidRPr="00B86DE1">
              <w:rPr>
                <w:rFonts w:hAnsi="新細明體" w:hint="eastAsia"/>
                <w:noProof/>
                <w:sz w:val="20"/>
              </w:rPr>
              <w:t>【生涯發展教育】</w:t>
            </w:r>
          </w:p>
          <w:p w:rsidR="00971910" w:rsidRPr="00B86DE1" w:rsidRDefault="00971910" w:rsidP="0019656C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B86DE1">
                <w:rPr>
                  <w:rFonts w:hAnsi="新細明體"/>
                  <w:noProof/>
                  <w:sz w:val="20"/>
                </w:rPr>
                <w:t>2-2-1</w:t>
              </w:r>
            </w:smartTag>
            <w:r w:rsidRPr="00B86DE1">
              <w:rPr>
                <w:rFonts w:hAnsi="新細明體" w:hint="eastAsia"/>
                <w:noProof/>
                <w:sz w:val="20"/>
              </w:rPr>
              <w:t>培養良好的人際互動能力。</w:t>
            </w:r>
          </w:p>
          <w:p w:rsidR="00971910" w:rsidRPr="00B86DE1" w:rsidRDefault="00971910" w:rsidP="0019656C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noProof/>
                <w:sz w:val="20"/>
              </w:rPr>
            </w:pPr>
            <w:r w:rsidRPr="00B86DE1">
              <w:rPr>
                <w:rFonts w:hAnsi="新細明體" w:hint="eastAsia"/>
                <w:noProof/>
                <w:sz w:val="20"/>
              </w:rPr>
              <w:t>【性別平等教育】</w:t>
            </w:r>
          </w:p>
          <w:p w:rsidR="00971910" w:rsidRPr="00B86DE1" w:rsidRDefault="00971910" w:rsidP="0019656C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B86DE1">
                <w:rPr>
                  <w:rFonts w:hAnsi="新細明體"/>
                  <w:noProof/>
                  <w:sz w:val="20"/>
                </w:rPr>
                <w:t>1-2-3</w:t>
              </w:r>
            </w:smartTag>
            <w:r w:rsidRPr="00B86DE1">
              <w:rPr>
                <w:rFonts w:hAnsi="新細明體" w:hint="eastAsia"/>
                <w:noProof/>
                <w:sz w:val="20"/>
              </w:rPr>
              <w:t>欣賞不同性別者的創意表現。</w:t>
            </w:r>
          </w:p>
          <w:p w:rsidR="00971910" w:rsidRPr="00B86DE1" w:rsidRDefault="00971910" w:rsidP="0019656C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noProof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B86DE1">
                <w:rPr>
                  <w:rFonts w:hAnsi="新細明體"/>
                  <w:noProof/>
                  <w:sz w:val="20"/>
                </w:rPr>
                <w:t>2-2-2</w:t>
              </w:r>
            </w:smartTag>
            <w:r w:rsidRPr="00B86DE1">
              <w:rPr>
                <w:rFonts w:hAnsi="新細明體" w:hint="eastAsia"/>
                <w:noProof/>
                <w:sz w:val="20"/>
              </w:rPr>
              <w:t>尊重不同性別者做決定的自主權。</w:t>
            </w:r>
          </w:p>
          <w:p w:rsidR="00971910" w:rsidRPr="00B86DE1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KaiShuStd-W5"/>
                <w:kern w:val="0"/>
                <w:sz w:val="20"/>
                <w:szCs w:val="20"/>
              </w:rPr>
            </w:pPr>
            <w:r w:rsidRPr="00B86DE1">
              <w:rPr>
                <w:rFonts w:ascii="新細明體" w:hAnsi="新細明體" w:cs="DFBiaoSongStd-W4"/>
                <w:kern w:val="0"/>
                <w:sz w:val="20"/>
                <w:szCs w:val="20"/>
              </w:rPr>
              <w:t>【</w:t>
            </w:r>
            <w:r w:rsidRPr="00B86DE1">
              <w:rPr>
                <w:rFonts w:ascii="新細明體" w:hAnsi="新細明體" w:cs="DFBiaoKaiShuStd-W5" w:hint="eastAsia"/>
                <w:kern w:val="0"/>
                <w:sz w:val="20"/>
                <w:szCs w:val="20"/>
              </w:rPr>
              <w:t>環境教育】</w:t>
            </w:r>
          </w:p>
          <w:p w:rsidR="00971910" w:rsidRPr="00B86DE1" w:rsidRDefault="00971910" w:rsidP="0019656C">
            <w:pPr>
              <w:pStyle w:val="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kern w:val="0"/>
                <w:sz w:val="20"/>
              </w:rPr>
            </w:pPr>
            <w:r w:rsidRPr="00B86DE1">
              <w:rPr>
                <w:rFonts w:hAnsi="新細明體"/>
                <w:kern w:val="0"/>
                <w:sz w:val="20"/>
              </w:rPr>
              <w:t xml:space="preserve">1-2-2 </w:t>
            </w:r>
            <w:r w:rsidRPr="00B86DE1">
              <w:rPr>
                <w:rFonts w:hAnsi="新細明體" w:hint="eastAsia"/>
                <w:kern w:val="0"/>
                <w:sz w:val="20"/>
              </w:rPr>
              <w:t>能藉由感官接觸環境中的動、植物和景觀，欣賞自然之美，並能以多元的方式表達內心感受。</w:t>
            </w:r>
          </w:p>
          <w:p w:rsidR="00971910" w:rsidRPr="00B86DE1" w:rsidRDefault="00971910" w:rsidP="0019656C">
            <w:pPr>
              <w:pStyle w:val="PlainText"/>
              <w:spacing w:line="240" w:lineRule="exact"/>
              <w:rPr>
                <w:rFonts w:ascii="新細明體" w:eastAsia="新細明體" w:hAnsi="新細明體" w:hint="eastAsia"/>
                <w:sz w:val="20"/>
              </w:rPr>
            </w:pPr>
            <w:r w:rsidRPr="00B86DE1">
              <w:rPr>
                <w:rFonts w:ascii="新細明體" w:eastAsia="新細明體" w:hAnsi="新細明體" w:hint="eastAsia"/>
                <w:sz w:val="20"/>
              </w:rPr>
              <w:t xml:space="preserve"> 3-2-1 了解生活中個人與環境的相互關係，並培養與自然環境相關的個人興趣、嗜好與責任。</w:t>
            </w:r>
          </w:p>
        </w:tc>
      </w:tr>
      <w:tr w:rsidR="00112896" w:rsidRPr="00112896" w:rsidTr="00971910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128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1128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2896" w:rsidRPr="00112896" w:rsidRDefault="00112896" w:rsidP="001128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971910" w:rsidRPr="00112896" w:rsidTr="00971910">
        <w:trPr>
          <w:trHeight w:val="20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/>
                <w:kern w:val="0"/>
                <w:sz w:val="16"/>
                <w:szCs w:val="16"/>
              </w:rPr>
              <w:t xml:space="preserve">3-2-12 </w:t>
            </w:r>
            <w:r w:rsidRPr="009F22CA">
              <w:rPr>
                <w:rFonts w:ascii="新細明體" w:hAnsi="新細明體" w:hint="eastAsia"/>
                <w:kern w:val="0"/>
                <w:sz w:val="16"/>
                <w:szCs w:val="16"/>
              </w:rPr>
              <w:t>透過觀賞與討論，認識本國藝術，尊重先人所締造的各種藝術成果。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2.觀察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22CA">
                <w:rPr>
                  <w:rFonts w:hAnsi="新細明體"/>
                  <w:szCs w:val="16"/>
                </w:rPr>
                <w:t>1-2-1</w:t>
              </w:r>
            </w:smartTag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【生涯發展教育】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F22CA">
                <w:rPr>
                  <w:rFonts w:hAnsi="新細明體"/>
                  <w:szCs w:val="16"/>
                </w:rPr>
                <w:t>2-2-1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【性別平等教育】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1-2-3</w:t>
              </w:r>
            </w:smartTag>
            <w:r w:rsidRPr="009F22CA">
              <w:rPr>
                <w:rFonts w:hAnsi="新細明體" w:hint="eastAsia"/>
                <w:szCs w:val="16"/>
              </w:rPr>
              <w:t xml:space="preserve"> </w:t>
            </w:r>
          </w:p>
        </w:tc>
      </w:tr>
      <w:tr w:rsidR="00971910" w:rsidRPr="00112896" w:rsidTr="00971910">
        <w:trPr>
          <w:trHeight w:val="20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/>
                <w:kern w:val="0"/>
                <w:sz w:val="16"/>
                <w:szCs w:val="16"/>
              </w:rPr>
              <w:t xml:space="preserve">3-2-12 </w:t>
            </w:r>
            <w:r w:rsidRPr="009F22CA">
              <w:rPr>
                <w:rFonts w:ascii="新細明體" w:hAnsi="新細明體" w:hint="eastAsia"/>
                <w:kern w:val="0"/>
                <w:sz w:val="16"/>
                <w:szCs w:val="16"/>
              </w:rPr>
              <w:t>透過觀賞與討論，認識本國藝術，尊重先人所締造的各種藝術成果。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1.觀察</w:t>
            </w:r>
          </w:p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2.學生互評</w:t>
            </w:r>
          </w:p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3.互相討論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1-2-1</w:t>
              </w:r>
            </w:smartTag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【生涯發展教育】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F22CA">
                <w:rPr>
                  <w:rFonts w:hAnsi="新細明體"/>
                  <w:szCs w:val="16"/>
                </w:rPr>
                <w:t>2-2-1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【性別平等教育】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1-2-3</w:t>
              </w:r>
            </w:smartTag>
          </w:p>
        </w:tc>
      </w:tr>
      <w:tr w:rsidR="00971910" w:rsidRPr="00112896" w:rsidTr="00971910">
        <w:trPr>
          <w:trHeight w:val="20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/>
                <w:kern w:val="0"/>
                <w:sz w:val="16"/>
                <w:szCs w:val="16"/>
              </w:rPr>
              <w:t xml:space="preserve">3-2-12 </w:t>
            </w:r>
            <w:r w:rsidRPr="009F22CA">
              <w:rPr>
                <w:rFonts w:ascii="新細明體" w:hAnsi="新細明體" w:hint="eastAsia"/>
                <w:kern w:val="0"/>
                <w:sz w:val="16"/>
                <w:szCs w:val="16"/>
              </w:rPr>
              <w:t>透過觀賞與討論，認識本國藝術，尊重先人所締造的各種藝術成果。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ab"/>
              <w:snapToGrid w:val="0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971910" w:rsidRPr="009F22CA" w:rsidRDefault="00971910" w:rsidP="0019656C">
            <w:pPr>
              <w:pStyle w:val="PlainText"/>
              <w:snapToGrid w:val="0"/>
              <w:ind w:left="57"/>
              <w:rPr>
                <w:rFonts w:ascii="新細明體" w:eastAsia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eastAsia="新細明體" w:hAnsi="新細明體" w:hint="eastAsia"/>
                <w:noProof/>
                <w:sz w:val="16"/>
                <w:szCs w:val="16"/>
              </w:rPr>
              <w:t>2.學生互評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1-2-1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【生涯發展教育】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F22CA">
                <w:rPr>
                  <w:rFonts w:hAnsi="新細明體"/>
                  <w:szCs w:val="16"/>
                </w:rPr>
                <w:t>2-2-1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【性別平等教育】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1-2-3</w:t>
              </w:r>
            </w:smartTag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</w:t>
            </w: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表達豐富的想像與創作力。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/>
                <w:kern w:val="0"/>
                <w:sz w:val="16"/>
                <w:szCs w:val="16"/>
              </w:rPr>
              <w:lastRenderedPageBreak/>
              <w:t xml:space="preserve">3-2-12 </w:t>
            </w:r>
            <w:r w:rsidRPr="009F22CA">
              <w:rPr>
                <w:rFonts w:ascii="新細明體" w:hAnsi="新細明體" w:hint="eastAsia"/>
                <w:kern w:val="0"/>
                <w:sz w:val="16"/>
                <w:szCs w:val="16"/>
              </w:rPr>
              <w:t>透過觀賞與討論，認識本國藝術，尊重先人所締造的各種藝術成果。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1.觀察</w:t>
            </w:r>
          </w:p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2.問答</w:t>
            </w:r>
          </w:p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3.教師評量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1-2-1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【性別平等教育】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1-2-3</w:t>
              </w:r>
            </w:smartTag>
            <w:r w:rsidRPr="009F22CA">
              <w:rPr>
                <w:rFonts w:hAnsi="新細明體" w:hint="eastAsia"/>
                <w:szCs w:val="16"/>
              </w:rPr>
              <w:t xml:space="preserve"> </w:t>
            </w:r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/>
                <w:kern w:val="0"/>
                <w:sz w:val="16"/>
                <w:szCs w:val="16"/>
              </w:rPr>
              <w:t xml:space="preserve">3-2-12 </w:t>
            </w:r>
            <w:r w:rsidRPr="009F22CA">
              <w:rPr>
                <w:rFonts w:ascii="新細明體" w:hAnsi="新細明體" w:hint="eastAsia"/>
                <w:kern w:val="0"/>
                <w:sz w:val="16"/>
                <w:szCs w:val="16"/>
              </w:rPr>
              <w:t>透過觀賞與討論，認識本國藝術，尊重先人所締造的各種藝術成果。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SA:學校本位課程-歷史廊道述說從前(2)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2.學生互評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1-2-1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【生涯發展教育】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F22CA">
                <w:rPr>
                  <w:rFonts w:hAnsi="新細明體"/>
                  <w:szCs w:val="16"/>
                </w:rPr>
                <w:t>2-2-1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【性別平等教育】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1-2-3</w:t>
              </w:r>
            </w:smartTag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/>
                <w:kern w:val="0"/>
                <w:sz w:val="16"/>
                <w:szCs w:val="16"/>
              </w:rPr>
              <w:t xml:space="preserve">3-2-12 </w:t>
            </w:r>
            <w:r w:rsidRPr="009F22CA">
              <w:rPr>
                <w:rFonts w:ascii="新細明體" w:hAnsi="新細明體" w:hint="eastAsia"/>
                <w:kern w:val="0"/>
                <w:sz w:val="16"/>
                <w:szCs w:val="16"/>
              </w:rPr>
              <w:t>透過觀賞與討論，認識本國藝術，尊重先人所締造的各種藝術成果。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1.學生互評</w:t>
            </w:r>
          </w:p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2.觀察</w:t>
            </w:r>
          </w:p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3.互相討論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1-2-1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【生涯發展教育】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F22CA">
                <w:rPr>
                  <w:rFonts w:hAnsi="新細明體"/>
                  <w:szCs w:val="16"/>
                </w:rPr>
                <w:t>2-2-1</w:t>
              </w:r>
            </w:smartTag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【性別平等教育】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1-2-3</w:t>
              </w:r>
            </w:smartTag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1-2-3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參與藝術創作活動，能用自己的符號記錄所獲得的知識、技法的特性及心中的感受。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/>
                <w:kern w:val="0"/>
                <w:sz w:val="16"/>
                <w:szCs w:val="16"/>
              </w:rPr>
              <w:lastRenderedPageBreak/>
              <w:t xml:space="preserve">1-2-5 </w:t>
            </w:r>
            <w:r w:rsidRPr="009F22CA">
              <w:rPr>
                <w:rFonts w:ascii="新細明體" w:hAnsi="新細明體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ac"/>
              <w:snapToGrid w:val="0"/>
              <w:rPr>
                <w:rFonts w:hAnsi="新細明體" w:hint="eastAsia"/>
                <w:noProof/>
                <w:szCs w:val="16"/>
              </w:rPr>
            </w:pPr>
            <w:r w:rsidRPr="009F22CA">
              <w:rPr>
                <w:rFonts w:hAnsi="新細明體" w:hint="eastAsia"/>
                <w:noProof/>
                <w:szCs w:val="16"/>
              </w:rPr>
              <w:t>1.教師評量</w:t>
            </w:r>
          </w:p>
          <w:p w:rsidR="00971910" w:rsidRPr="009F22CA" w:rsidRDefault="00971910" w:rsidP="0019656C">
            <w:pPr>
              <w:pStyle w:val="1-1-1"/>
              <w:snapToGrid w:val="0"/>
              <w:spacing w:line="240" w:lineRule="auto"/>
              <w:ind w:left="57" w:firstLine="0"/>
              <w:jc w:val="left"/>
              <w:rPr>
                <w:rFonts w:ascii="新細明體" w:eastAsia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eastAsia="新細明體" w:hAnsi="新細明體" w:hint="eastAsia"/>
                <w:noProof/>
                <w:sz w:val="16"/>
                <w:szCs w:val="16"/>
              </w:rPr>
              <w:t>2.觀察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1-2-1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【生涯發展教育】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F22CA">
                <w:rPr>
                  <w:rFonts w:hAnsi="新細明體"/>
                  <w:szCs w:val="16"/>
                </w:rPr>
                <w:t>2-2-1</w:t>
              </w:r>
            </w:smartTag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lastRenderedPageBreak/>
              <w:t>【性別平等教育】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1-2-3</w:t>
              </w:r>
            </w:smartTag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1-2-3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參與藝術創作活動，能用自己的符號記錄所獲得的知識、技法的特性及心中的感受。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/>
                <w:kern w:val="0"/>
                <w:sz w:val="16"/>
                <w:szCs w:val="16"/>
              </w:rPr>
              <w:t xml:space="preserve">1-2-5 </w:t>
            </w:r>
            <w:r w:rsidRPr="009F22CA">
              <w:rPr>
                <w:rFonts w:ascii="新細明體" w:hAnsi="新細明體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ac"/>
              <w:snapToGrid w:val="0"/>
              <w:rPr>
                <w:rFonts w:hAnsi="新細明體" w:hint="eastAsia"/>
                <w:noProof/>
                <w:szCs w:val="16"/>
              </w:rPr>
            </w:pPr>
            <w:r w:rsidRPr="009F22CA">
              <w:rPr>
                <w:rFonts w:hAnsi="新細明體" w:hint="eastAsia"/>
                <w:noProof/>
                <w:szCs w:val="16"/>
              </w:rPr>
              <w:t>1.觀察</w:t>
            </w:r>
          </w:p>
          <w:p w:rsidR="00971910" w:rsidRPr="009F22CA" w:rsidRDefault="00971910" w:rsidP="0019656C">
            <w:pPr>
              <w:pStyle w:val="ac"/>
              <w:snapToGrid w:val="0"/>
              <w:rPr>
                <w:rFonts w:hAnsi="新細明體" w:hint="eastAsia"/>
                <w:noProof/>
                <w:szCs w:val="16"/>
              </w:rPr>
            </w:pPr>
            <w:r w:rsidRPr="009F22CA">
              <w:rPr>
                <w:rFonts w:hAnsi="新細明體" w:hint="eastAsia"/>
                <w:noProof/>
                <w:szCs w:val="16"/>
              </w:rPr>
              <w:t>2.問答</w:t>
            </w:r>
          </w:p>
          <w:p w:rsidR="00971910" w:rsidRPr="009F22CA" w:rsidRDefault="00971910" w:rsidP="0019656C">
            <w:pPr>
              <w:pStyle w:val="1-1-1"/>
              <w:snapToGrid w:val="0"/>
              <w:spacing w:line="240" w:lineRule="auto"/>
              <w:ind w:left="57" w:firstLine="0"/>
              <w:jc w:val="left"/>
              <w:rPr>
                <w:rFonts w:ascii="新細明體" w:eastAsia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eastAsia="新細明體" w:hAnsi="新細明體" w:hint="eastAsia"/>
                <w:noProof/>
                <w:sz w:val="16"/>
                <w:szCs w:val="16"/>
              </w:rPr>
              <w:t>3.互相討論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1-2-1</w:t>
              </w:r>
            </w:smartTag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【生涯發展教育】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F22CA">
                <w:rPr>
                  <w:rFonts w:hAnsi="新細明體"/>
                  <w:szCs w:val="16"/>
                </w:rPr>
                <w:t>2-2-1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【性別平等教育】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1-2-3</w:t>
              </w:r>
            </w:smartTag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1-2-3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參與藝術創作活動，能用自己的符號記錄所獲得的知識、技法的特性及心中的感受。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1-2-5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/>
                <w:kern w:val="0"/>
                <w:sz w:val="16"/>
                <w:szCs w:val="16"/>
              </w:rPr>
              <w:t xml:space="preserve">2-2-6 </w:t>
            </w:r>
            <w:r w:rsidRPr="009F22CA">
              <w:rPr>
                <w:rFonts w:ascii="新細明體" w:hAnsi="新細明體" w:hint="eastAsia"/>
                <w:kern w:val="0"/>
                <w:sz w:val="16"/>
                <w:szCs w:val="16"/>
              </w:rPr>
              <w:t>欣賞並分辨自然物、人造物的特質與藝術品之美。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1.觀察</w:t>
            </w:r>
          </w:p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2.問答</w:t>
            </w:r>
          </w:p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3.互相討論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1-2-1</w:t>
              </w:r>
            </w:smartTag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【生涯發展教育】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9F22CA">
                <w:rPr>
                  <w:rFonts w:hAnsi="新細明體"/>
                  <w:szCs w:val="16"/>
                </w:rPr>
                <w:t>2-2-1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【性別平等教育】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1-2-3</w:t>
              </w:r>
            </w:smartTag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藝術創作形式，表達豐富的想像與創造力。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1-2-3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參與藝術創作活動，能用自己的符號記錄所獲得的知識、技法的特性及心中的感受。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1-2-5 </w:t>
            </w:r>
            <w:r w:rsidRPr="009F22CA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971910" w:rsidRPr="009F22CA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9F22CA">
              <w:rPr>
                <w:rFonts w:ascii="新細明體" w:hAnsi="新細明體"/>
                <w:kern w:val="0"/>
                <w:sz w:val="16"/>
                <w:szCs w:val="16"/>
              </w:rPr>
              <w:t xml:space="preserve">2-2-6 </w:t>
            </w:r>
            <w:r w:rsidRPr="009F22CA">
              <w:rPr>
                <w:rFonts w:ascii="新細明體" w:hAnsi="新細明體" w:hint="eastAsia"/>
                <w:kern w:val="0"/>
                <w:sz w:val="16"/>
                <w:szCs w:val="16"/>
              </w:rPr>
              <w:t>欣賞並分辨自然物、人造物的特質與藝術品之美。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1.互相討論</w:t>
            </w:r>
          </w:p>
          <w:p w:rsidR="00971910" w:rsidRPr="009F22CA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9F22CA">
              <w:rPr>
                <w:rFonts w:ascii="新細明體" w:hAnsi="新細明體" w:hint="eastAsia"/>
                <w:noProof/>
                <w:sz w:val="16"/>
                <w:szCs w:val="16"/>
              </w:rPr>
              <w:t>2.學生互評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【環境教育】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1-2-2</w:t>
              </w:r>
            </w:smartTag>
            <w:r w:rsidRPr="009F22CA">
              <w:rPr>
                <w:rFonts w:hAnsi="新細明體"/>
                <w:szCs w:val="16"/>
              </w:rPr>
              <w:t xml:space="preserve"> 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9F22CA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9F22CA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F22CA">
                <w:rPr>
                  <w:rFonts w:hAnsi="新細明體"/>
                  <w:szCs w:val="16"/>
                </w:rPr>
                <w:t>1-2-1</w:t>
              </w:r>
            </w:smartTag>
            <w:r w:rsidRPr="009F22CA">
              <w:rPr>
                <w:rFonts w:hAnsi="新細明體" w:hint="eastAsia"/>
                <w:szCs w:val="16"/>
              </w:rPr>
              <w:t xml:space="preserve"> </w:t>
            </w:r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3-2-10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認識社區內的生活藝術，並選擇自己喜愛的房子，在生活中實行。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3-2-11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運用藝術創作活動及作品，美化生活環境和個人心靈。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/>
                <w:kern w:val="0"/>
                <w:sz w:val="16"/>
                <w:szCs w:val="16"/>
              </w:rPr>
              <w:t xml:space="preserve">3-2-12 </w:t>
            </w:r>
            <w:r w:rsidRPr="00D215B2">
              <w:rPr>
                <w:rFonts w:ascii="新細明體" w:hAnsi="新細明體" w:hint="eastAsia"/>
                <w:kern w:val="0"/>
                <w:sz w:val="16"/>
                <w:szCs w:val="16"/>
              </w:rPr>
              <w:t>透過觀賞與討論，認識本國藝術，尊重先人所締造的各種藝術成果。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2.觀察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215B2">
                <w:rPr>
                  <w:rFonts w:hAnsi="新細明體"/>
                  <w:szCs w:val="16"/>
                </w:rPr>
                <w:t>1-2-1</w:t>
              </w:r>
            </w:smartTag>
            <w:r w:rsidRPr="00D215B2">
              <w:rPr>
                <w:rFonts w:hAnsi="新細明體" w:hint="eastAsia"/>
                <w:szCs w:val="16"/>
              </w:rPr>
              <w:t xml:space="preserve"> </w:t>
            </w:r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2-2-9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蒐集有關生活周遭本土文物或傳統藝術、生活藝術等藝文資料，並嘗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試解釋其特色及背景。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3-2-10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認識社區內的生活藝術，並選擇自己喜愛的房子，在生活中實行。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3-2-11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運用藝術創作活動及作品，美化生活環境和個人心靈。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3-2-12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透過觀賞與討論，認識本國藝術，</w:t>
            </w:r>
          </w:p>
          <w:p w:rsidR="00971910" w:rsidRPr="00D215B2" w:rsidRDefault="00971910" w:rsidP="0019656C">
            <w:pPr>
              <w:pStyle w:val="4123"/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r w:rsidRPr="00D215B2">
              <w:rPr>
                <w:rFonts w:hAnsi="新細明體" w:cs="DFBiaoSongStd-W4" w:hint="eastAsia"/>
                <w:kern w:val="0"/>
                <w:szCs w:val="16"/>
              </w:rPr>
              <w:t>尊重先人所締造的各種藝術成果。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1.學生互評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2.觀察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3.教師評量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1-2-3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參與藝術創作活動，能用自己的符號記錄所獲得的知識、技法的特性及心中的感受。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1-2-5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/>
                <w:kern w:val="0"/>
                <w:sz w:val="16"/>
                <w:szCs w:val="16"/>
              </w:rPr>
              <w:t xml:space="preserve">2-2-9 </w:t>
            </w:r>
            <w:r w:rsidRPr="00D215B2">
              <w:rPr>
                <w:rFonts w:ascii="新細明體" w:hAnsi="新細明體" w:hint="eastAsia"/>
                <w:kern w:val="0"/>
                <w:sz w:val="16"/>
                <w:szCs w:val="16"/>
              </w:rPr>
              <w:t>蒐集有關生活周遭本土文物或傳統藝術、</w:t>
            </w:r>
            <w:r w:rsidRPr="00D215B2">
              <w:rPr>
                <w:rFonts w:ascii="新細明體" w:hAnsi="新細明體" w:hint="eastAsia"/>
                <w:kern w:val="0"/>
                <w:sz w:val="16"/>
                <w:szCs w:val="16"/>
              </w:rPr>
              <w:lastRenderedPageBreak/>
              <w:t>生活藝術等藝文資料，並嘗試解釋其特色及背景。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2.觀察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3.問答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【環境教育】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D215B2">
                <w:rPr>
                  <w:rFonts w:hAnsi="新細明體"/>
                  <w:szCs w:val="16"/>
                </w:rPr>
                <w:t>3-2-1</w:t>
              </w:r>
            </w:smartTag>
            <w:r w:rsidRPr="00D215B2">
              <w:rPr>
                <w:rFonts w:hAnsi="新細明體"/>
                <w:szCs w:val="16"/>
              </w:rPr>
              <w:t xml:space="preserve"> 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D215B2">
                <w:rPr>
                  <w:rFonts w:hAnsi="新細明體"/>
                  <w:szCs w:val="16"/>
                </w:rPr>
                <w:t>3-2-2</w:t>
              </w:r>
            </w:smartTag>
            <w:r w:rsidRPr="00D215B2">
              <w:rPr>
                <w:rFonts w:hAnsi="新細明體" w:hint="eastAsia"/>
                <w:szCs w:val="16"/>
              </w:rPr>
              <w:t xml:space="preserve"> </w:t>
            </w:r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1-2-5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r w:rsidRPr="00D215B2">
              <w:rPr>
                <w:rFonts w:hAnsi="新細明體"/>
                <w:kern w:val="0"/>
                <w:szCs w:val="16"/>
              </w:rPr>
              <w:t xml:space="preserve">3-2-11 </w:t>
            </w:r>
            <w:r w:rsidRPr="00D215B2">
              <w:rPr>
                <w:rFonts w:hAnsi="新細明體" w:hint="eastAsia"/>
                <w:kern w:val="0"/>
                <w:szCs w:val="16"/>
              </w:rPr>
              <w:t>運用藝術創作活動及作品，美化生活環境和個人心靈。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【環境教育】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D215B2">
                <w:rPr>
                  <w:rFonts w:hAnsi="新細明體"/>
                  <w:szCs w:val="16"/>
                </w:rPr>
                <w:t>1-2-2</w:t>
              </w:r>
            </w:smartTag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1-2-5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  <w:p w:rsidR="00971910" w:rsidRPr="00D215B2" w:rsidRDefault="00971910" w:rsidP="0019656C">
            <w:pPr>
              <w:pStyle w:val="4123"/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r w:rsidRPr="00D215B2">
              <w:rPr>
                <w:rFonts w:hAnsi="新細明體"/>
                <w:kern w:val="0"/>
                <w:szCs w:val="16"/>
              </w:rPr>
              <w:t xml:space="preserve">3-2-11 </w:t>
            </w:r>
            <w:r w:rsidRPr="00D215B2">
              <w:rPr>
                <w:rFonts w:hAnsi="新細明體" w:hint="eastAsia"/>
                <w:kern w:val="0"/>
                <w:szCs w:val="16"/>
              </w:rPr>
              <w:t>運用藝術創作活動及作品，美化生活環境和個人心靈。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SB:學校本位課程-竹藝應用創意展現(2)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1.學生互評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2.互相討論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215B2">
                <w:rPr>
                  <w:rFonts w:hAnsi="新細明體"/>
                  <w:szCs w:val="16"/>
                </w:rPr>
                <w:t>1-2-1</w:t>
              </w:r>
            </w:smartTag>
            <w:r w:rsidRPr="00D215B2">
              <w:rPr>
                <w:rFonts w:hAnsi="新細明體" w:hint="eastAsia"/>
                <w:szCs w:val="16"/>
              </w:rPr>
              <w:t xml:space="preserve"> </w:t>
            </w:r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1-2-5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嘗試與同學分工、規劃、合作，從事藝術創作活動。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/>
                <w:kern w:val="0"/>
                <w:sz w:val="16"/>
                <w:szCs w:val="16"/>
              </w:rPr>
              <w:t xml:space="preserve">2-2-7 </w:t>
            </w:r>
            <w:r w:rsidRPr="00D215B2">
              <w:rPr>
                <w:rFonts w:ascii="新細明體" w:hAnsi="新細明體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D215B2">
              <w:rPr>
                <w:rFonts w:ascii="新細明體" w:hAnsi="新細明體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CC:藝術參訪(3)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2.觀察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3.學生互評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2-2-6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欣賞並分辨自然物、人造物的特質與藝術品之美。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2-2-8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經由參與地方性藝文活動，了解自己社區、家鄉內的藝術文化內涵。</w:t>
            </w:r>
          </w:p>
          <w:p w:rsidR="00971910" w:rsidRPr="00D215B2" w:rsidRDefault="00971910" w:rsidP="0019656C">
            <w:pPr>
              <w:pStyle w:val="0"/>
              <w:ind w:left="0" w:right="0"/>
              <w:rPr>
                <w:rFonts w:hint="eastAsia"/>
              </w:rPr>
            </w:pPr>
            <w:r w:rsidRPr="00D215B2">
              <w:rPr>
                <w:rFonts w:cs="DFBiaoSongStd-W4"/>
                <w:kern w:val="0"/>
              </w:rPr>
              <w:t xml:space="preserve">3-2-2 </w:t>
            </w:r>
            <w:r w:rsidRPr="00D215B2">
              <w:rPr>
                <w:rFonts w:cs="DFBiaoSongStd-W4" w:hint="eastAsia"/>
                <w:kern w:val="0"/>
              </w:rPr>
              <w:t>欣賞兩性的創意表現。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1.同儕互評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2.學生自評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2-2-6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欣賞並分辨自然物、人造物的特質與藝術品之美。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2-2-8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經由參與地方性藝文活動，了解自己社區、家鄉內的藝術文化內涵。</w:t>
            </w:r>
          </w:p>
          <w:p w:rsidR="00971910" w:rsidRPr="00D215B2" w:rsidRDefault="00971910" w:rsidP="0019656C">
            <w:pPr>
              <w:pStyle w:val="a3"/>
              <w:rPr>
                <w:rFonts w:ascii="新細明體" w:hAnsi="新細明體" w:hint="eastAsia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3-2-2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欣賞兩性的創意表現。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1.討論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2.問答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3.學生互評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4.教師評量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215B2">
                <w:rPr>
                  <w:rFonts w:hAnsi="新細明體"/>
                  <w:szCs w:val="16"/>
                </w:rPr>
                <w:t>1-2-1</w:t>
              </w:r>
            </w:smartTag>
            <w:r w:rsidRPr="00D215B2">
              <w:rPr>
                <w:rFonts w:hAnsi="新細明體"/>
                <w:szCs w:val="16"/>
              </w:rPr>
              <w:t xml:space="preserve"> 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【生涯發展教育】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D215B2">
                <w:rPr>
                  <w:rFonts w:hAnsi="新細明體"/>
                  <w:szCs w:val="16"/>
                </w:rPr>
                <w:t>2-2-1</w:t>
              </w:r>
            </w:smartTag>
            <w:r w:rsidRPr="00D215B2">
              <w:rPr>
                <w:rFonts w:hAnsi="新細明體"/>
                <w:szCs w:val="16"/>
              </w:rPr>
              <w:t xml:space="preserve"> 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【性別平等教育】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215B2">
                <w:rPr>
                  <w:rFonts w:hAnsi="新細明體"/>
                  <w:szCs w:val="16"/>
                </w:rPr>
                <w:t>1-2-3</w:t>
              </w:r>
            </w:smartTag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2-2-6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欣賞並分辨自然物、人造物的特質與藝術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lastRenderedPageBreak/>
              <w:t>品之美。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藝術作品，並能描述個人感受及對他人創作的見解。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2-2-8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經由參與地方性藝文活動，了解自己社區、家鄉內的藝術文化內涵。</w:t>
            </w:r>
          </w:p>
          <w:p w:rsidR="00971910" w:rsidRPr="00D215B2" w:rsidRDefault="00971910" w:rsidP="0019656C">
            <w:pPr>
              <w:pStyle w:val="a3"/>
              <w:rPr>
                <w:rFonts w:ascii="新細明體" w:hAnsi="新細明體" w:hint="eastAsia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3-2-2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欣賞兩性的創意表現。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215B2">
                <w:rPr>
                  <w:rFonts w:hAnsi="新細明體"/>
                  <w:szCs w:val="16"/>
                </w:rPr>
                <w:t>1-2-1</w:t>
              </w:r>
            </w:smartTag>
            <w:r w:rsidRPr="00D215B2">
              <w:rPr>
                <w:rFonts w:hAnsi="新細明體"/>
                <w:szCs w:val="16"/>
              </w:rPr>
              <w:t xml:space="preserve"> 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【生涯發展教育】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D215B2">
                <w:rPr>
                  <w:rFonts w:hAnsi="新細明體"/>
                  <w:szCs w:val="16"/>
                </w:rPr>
                <w:t>2-2-1</w:t>
              </w:r>
            </w:smartTag>
            <w:r w:rsidRPr="00D215B2">
              <w:rPr>
                <w:rFonts w:hAnsi="新細明體"/>
                <w:szCs w:val="16"/>
              </w:rPr>
              <w:t xml:space="preserve"> 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【性別平等教育】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215B2">
                <w:rPr>
                  <w:rFonts w:hAnsi="新細明體"/>
                  <w:szCs w:val="16"/>
                </w:rPr>
                <w:lastRenderedPageBreak/>
                <w:t>1-2-3</w:t>
              </w:r>
            </w:smartTag>
            <w:r w:rsidRPr="00D215B2">
              <w:rPr>
                <w:rFonts w:hAnsi="新細明體"/>
                <w:szCs w:val="16"/>
              </w:rPr>
              <w:t xml:space="preserve"> 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1-2-1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探索各種媒體、技法與形式，了解不探索各種媒體、技法與形式，了解不同創作要素的效果與差異，</w:t>
            </w: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以方便進行藝術創作活動。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2-2-6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欣賞並分辨自然物、人造物的特質與藝術品之美。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人創作的見解。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2-2-8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經由參與地方性藝文活動，了解自己社區、家鄉內的藝術文化內涵。</w:t>
            </w:r>
          </w:p>
          <w:p w:rsidR="00971910" w:rsidRPr="00D215B2" w:rsidRDefault="00971910" w:rsidP="0019656C">
            <w:pPr>
              <w:pStyle w:val="a3"/>
              <w:rPr>
                <w:rFonts w:ascii="新細明體" w:hAnsi="新細明體" w:hint="eastAsia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3-2-2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欣賞兩性的創意表現。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1.教師評量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2.觀察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 w:rsidRPr="00D215B2">
              <w:rPr>
                <w:rFonts w:ascii="新細明體" w:hAnsi="新細明體" w:hint="eastAsia"/>
                <w:noProof/>
                <w:sz w:val="16"/>
                <w:szCs w:val="16"/>
              </w:rPr>
              <w:t>3.學生互評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【人權教育】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215B2">
                <w:rPr>
                  <w:rFonts w:hAnsi="新細明體"/>
                  <w:szCs w:val="16"/>
                </w:rPr>
                <w:t>1-2-1</w:t>
              </w:r>
            </w:smartTag>
            <w:r w:rsidRPr="00D215B2">
              <w:rPr>
                <w:rFonts w:hAnsi="新細明體"/>
                <w:szCs w:val="16"/>
              </w:rPr>
              <w:t xml:space="preserve"> 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【生涯發展教育】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D215B2">
                <w:rPr>
                  <w:rFonts w:hAnsi="新細明體"/>
                  <w:szCs w:val="16"/>
                </w:rPr>
                <w:t>2-2-1</w:t>
              </w:r>
            </w:smartTag>
            <w:r w:rsidRPr="00D215B2">
              <w:rPr>
                <w:rFonts w:hAnsi="新細明體"/>
                <w:szCs w:val="16"/>
              </w:rPr>
              <w:t xml:space="preserve"> 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r w:rsidRPr="00D215B2">
              <w:rPr>
                <w:rFonts w:hAnsi="新細明體" w:hint="eastAsia"/>
                <w:szCs w:val="16"/>
              </w:rPr>
              <w:t>【性別平等教育】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D215B2">
                <w:rPr>
                  <w:rFonts w:hAnsi="新細明體"/>
                  <w:szCs w:val="16"/>
                </w:rPr>
                <w:t>1-2-3</w:t>
              </w:r>
            </w:smartTag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hint="eastAsia"/>
                <w:szCs w:val="16"/>
              </w:rPr>
            </w:pPr>
          </w:p>
        </w:tc>
      </w:tr>
      <w:tr w:rsidR="00971910" w:rsidRPr="00112896" w:rsidTr="00971910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lastRenderedPageBreak/>
              <w:t xml:space="preserve">1-2-1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探索各種媒體、技法與形式，了解不探索各種媒體、技法與形式，了解不同創作要素的效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lastRenderedPageBreak/>
              <w:t>果與差異，</w:t>
            </w: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以方便進行藝術創作活動。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1-2-2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嘗試以視覺、聽覺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1-2-4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運用視覺、聽覺、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2-2-6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欣賞並分辨自然物、人造物的特質與藝術品之美。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2-2-7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相互欣賞同儕間視覺、聽覺、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人創作的見解。</w:t>
            </w:r>
          </w:p>
          <w:p w:rsidR="00971910" w:rsidRPr="00D215B2" w:rsidRDefault="00971910" w:rsidP="0019656C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 w:val="16"/>
                <w:szCs w:val="16"/>
              </w:rPr>
              <w:t xml:space="preserve">2-2-8 </w:t>
            </w: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經由參與地方性藝文活動，了解自己社區、家鄉內的藝術文化內涵。</w:t>
            </w:r>
          </w:p>
          <w:p w:rsidR="00971910" w:rsidRDefault="00971910" w:rsidP="0019656C">
            <w:pPr>
              <w:pStyle w:val="a9"/>
              <w:ind w:firstLine="0"/>
              <w:rPr>
                <w:rFonts w:ascii="新細明體" w:hAnsi="新細明體" w:hint="eastAsia"/>
                <w:szCs w:val="16"/>
              </w:rPr>
            </w:pPr>
            <w:r w:rsidRPr="00D215B2">
              <w:rPr>
                <w:rFonts w:ascii="新細明體" w:hAnsi="新細明體" w:cs="DFBiaoSongStd-W4"/>
                <w:kern w:val="0"/>
                <w:szCs w:val="16"/>
              </w:rPr>
              <w:t xml:space="preserve">3-2-2 </w:t>
            </w:r>
            <w:r w:rsidRPr="00D215B2">
              <w:rPr>
                <w:rFonts w:ascii="新細明體" w:hAnsi="新細明體" w:cs="DFBiaoSongStd-W4" w:hint="eastAsia"/>
                <w:kern w:val="0"/>
                <w:szCs w:val="16"/>
              </w:rPr>
              <w:t>欣賞兩性的創意表現。</w:t>
            </w:r>
          </w:p>
          <w:p w:rsidR="00971910" w:rsidRPr="00D215B2" w:rsidRDefault="00971910" w:rsidP="0019656C">
            <w:pPr>
              <w:pStyle w:val="a3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8143E3">
              <w:rPr>
                <w:rFonts w:ascii="新細明體" w:hAnsi="Courier New" w:hint="eastAsia"/>
                <w:sz w:val="16"/>
                <w:szCs w:val="16"/>
              </w:rPr>
              <w:t>【總複習】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【視覺】壹、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</w:t>
            </w: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覺藝術點線面21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1.教師評量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2.觀察</w:t>
            </w:r>
          </w:p>
          <w:p w:rsidR="00971910" w:rsidRPr="00D215B2" w:rsidRDefault="00971910" w:rsidP="0019656C">
            <w:pPr>
              <w:snapToGrid w:val="0"/>
              <w:ind w:left="57" w:right="57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3.</w:t>
            </w:r>
            <w:proofErr w:type="gramStart"/>
            <w:r w:rsidRPr="00D215B2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學生互評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D215B2">
              <w:rPr>
                <w:rFonts w:hAnsi="新細明體" w:cs="DFBiaoSongStd-W4" w:hint="eastAsia"/>
                <w:kern w:val="0"/>
                <w:szCs w:val="16"/>
              </w:rPr>
              <w:t>【人權教育】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D215B2">
                <w:rPr>
                  <w:rFonts w:hAnsi="新細明體" w:cs="DFBiaoSongStd-W4"/>
                  <w:kern w:val="0"/>
                  <w:szCs w:val="16"/>
                </w:rPr>
                <w:t>1-2-1</w:t>
              </w:r>
            </w:smartTag>
            <w:r w:rsidRPr="00D215B2">
              <w:rPr>
                <w:rFonts w:hAnsi="新細明體" w:cs="DFBiaoSongStd-W4"/>
                <w:kern w:val="0"/>
                <w:szCs w:val="16"/>
              </w:rPr>
              <w:t xml:space="preserve"> 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D215B2">
              <w:rPr>
                <w:rFonts w:hAnsi="新細明體" w:cs="DFBiaoSongStd-W4" w:hint="eastAsia"/>
                <w:kern w:val="0"/>
                <w:szCs w:val="16"/>
              </w:rPr>
              <w:lastRenderedPageBreak/>
              <w:t>【生涯發展教育】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D215B2">
                <w:rPr>
                  <w:rFonts w:hAnsi="新細明體" w:cs="DFBiaoSongStd-W4"/>
                  <w:kern w:val="0"/>
                  <w:szCs w:val="16"/>
                </w:rPr>
                <w:t>2-2-1</w:t>
              </w:r>
            </w:smartTag>
            <w:r w:rsidRPr="00D215B2">
              <w:rPr>
                <w:rFonts w:hAnsi="新細明體" w:cs="DFBiaoSongStd-W4"/>
                <w:kern w:val="0"/>
                <w:szCs w:val="16"/>
              </w:rPr>
              <w:t xml:space="preserve"> 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r w:rsidRPr="00D215B2">
              <w:rPr>
                <w:rFonts w:hAnsi="新細明體" w:cs="DFBiaoSongStd-W4" w:hint="eastAsia"/>
                <w:kern w:val="0"/>
                <w:szCs w:val="16"/>
              </w:rPr>
              <w:t>【性別平等教育】</w:t>
            </w:r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cs="DFBiaoSongStd-W4"/>
                <w:kern w:val="0"/>
                <w:szCs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D215B2">
                <w:rPr>
                  <w:rFonts w:hAnsi="新細明體" w:cs="DFBiaoSongStd-W4"/>
                  <w:kern w:val="0"/>
                  <w:szCs w:val="16"/>
                </w:rPr>
                <w:t>1-2-3</w:t>
              </w:r>
            </w:smartTag>
          </w:p>
          <w:p w:rsidR="00971910" w:rsidRPr="00D215B2" w:rsidRDefault="00971910" w:rsidP="0019656C">
            <w:pPr>
              <w:pStyle w:val="4123"/>
              <w:tabs>
                <w:tab w:val="clear" w:pos="142"/>
              </w:tabs>
              <w:spacing w:line="240" w:lineRule="auto"/>
              <w:ind w:left="0" w:right="0" w:firstLine="0"/>
              <w:jc w:val="left"/>
              <w:rPr>
                <w:rFonts w:hAnsi="新細明體" w:cs="DFBiaoSongStd-W4" w:hint="eastAsia"/>
                <w:kern w:val="0"/>
                <w:szCs w:val="16"/>
              </w:rPr>
            </w:pPr>
          </w:p>
        </w:tc>
      </w:tr>
      <w:tr w:rsidR="00971910" w:rsidRPr="00112896" w:rsidTr="00971910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1289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1289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1289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71910" w:rsidRPr="00112896" w:rsidTr="00971910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1289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1289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1289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71910" w:rsidRPr="00112896" w:rsidTr="00971910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1289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11289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1289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910" w:rsidRPr="00112896" w:rsidRDefault="00971910" w:rsidP="00112896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112896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71910" w:rsidRPr="00112896" w:rsidTr="00112896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971910" w:rsidRPr="00112896" w:rsidTr="00112896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971910" w:rsidRPr="00112896" w:rsidTr="00112896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</w:t>
            </w:r>
            <w:proofErr w:type="gramStart"/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)國慶日放假、106/1/1(日)元旦1/2(</w:t>
            </w:r>
            <w:proofErr w:type="gramStart"/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>)放假一天，共放假3天。</w:t>
            </w:r>
          </w:p>
        </w:tc>
      </w:tr>
      <w:tr w:rsidR="00971910" w:rsidRPr="00112896" w:rsidTr="0097191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71910" w:rsidRPr="00112896" w:rsidTr="0097191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71910" w:rsidRPr="00112896" w:rsidTr="0097191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71910" w:rsidRPr="00112896" w:rsidTr="0097191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71910" w:rsidRPr="00112896" w:rsidTr="0097191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71910" w:rsidRPr="00112896" w:rsidTr="0097191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71910" w:rsidRPr="00112896" w:rsidTr="0097191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971910" w:rsidRPr="00112896" w:rsidTr="00971910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1910" w:rsidRPr="00112896" w:rsidRDefault="00971910" w:rsidP="0011289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289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9C1098" w:rsidRPr="00112896" w:rsidRDefault="009C1098"/>
    <w:sectPr w:rsidR="009C1098" w:rsidRPr="00112896" w:rsidSect="0011289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96" w:rsidRDefault="00112896" w:rsidP="00112896">
      <w:r>
        <w:separator/>
      </w:r>
    </w:p>
  </w:endnote>
  <w:endnote w:type="continuationSeparator" w:id="1">
    <w:p w:rsidR="00112896" w:rsidRDefault="00112896" w:rsidP="0011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KaiShuStd-W5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96" w:rsidRDefault="00112896" w:rsidP="00112896">
      <w:r>
        <w:separator/>
      </w:r>
    </w:p>
  </w:footnote>
  <w:footnote w:type="continuationSeparator" w:id="1">
    <w:p w:rsidR="00112896" w:rsidRDefault="00112896" w:rsidP="00112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896"/>
    <w:rsid w:val="00112896"/>
    <w:rsid w:val="00971910"/>
    <w:rsid w:val="009C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2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289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28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2896"/>
    <w:rPr>
      <w:sz w:val="20"/>
      <w:szCs w:val="20"/>
    </w:rPr>
  </w:style>
  <w:style w:type="paragraph" w:customStyle="1" w:styleId="3">
    <w:name w:val="3.【對應能力指標】內文字"/>
    <w:basedOn w:val="a5"/>
    <w:rsid w:val="00971910"/>
    <w:pPr>
      <w:tabs>
        <w:tab w:val="clear" w:pos="4153"/>
        <w:tab w:val="clear" w:pos="8306"/>
        <w:tab w:val="left" w:pos="624"/>
      </w:tabs>
      <w:snapToGrid/>
      <w:spacing w:line="220" w:lineRule="exact"/>
      <w:ind w:left="624" w:right="57" w:hanging="567"/>
      <w:jc w:val="both"/>
    </w:pPr>
    <w:rPr>
      <w:rFonts w:ascii="新細明體" w:eastAsia="新細明體" w:hAnsi="Courier New" w:cs="Times New Roman"/>
      <w:sz w:val="16"/>
    </w:rPr>
  </w:style>
  <w:style w:type="paragraph" w:customStyle="1" w:styleId="PlainText">
    <w:name w:val="Plain Text"/>
    <w:basedOn w:val="a"/>
    <w:rsid w:val="00971910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971910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971910"/>
    <w:rPr>
      <w:rFonts w:ascii="細明體" w:eastAsia="細明體" w:hAnsi="Courier New" w:cs="Courier New"/>
      <w:szCs w:val="24"/>
    </w:rPr>
  </w:style>
  <w:style w:type="paragraph" w:customStyle="1" w:styleId="4123">
    <w:name w:val="4.【教學目標】內文字（1.2.3.）"/>
    <w:basedOn w:val="a7"/>
    <w:rsid w:val="009719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0">
    <w:name w:val="0"/>
    <w:basedOn w:val="a"/>
    <w:autoRedefine/>
    <w:rsid w:val="00971910"/>
    <w:pPr>
      <w:ind w:left="57" w:right="57"/>
    </w:pPr>
    <w:rPr>
      <w:rFonts w:ascii="新細明體" w:eastAsia="新細明體" w:hAnsi="新細明體" w:cs="Times New Roman"/>
      <w:sz w:val="16"/>
      <w:szCs w:val="16"/>
    </w:rPr>
  </w:style>
  <w:style w:type="paragraph" w:styleId="a9">
    <w:name w:val="Body Text Indent"/>
    <w:basedOn w:val="a"/>
    <w:link w:val="aa"/>
    <w:rsid w:val="00971910"/>
    <w:pPr>
      <w:ind w:hanging="28"/>
      <w:jc w:val="both"/>
    </w:pPr>
    <w:rPr>
      <w:rFonts w:ascii="Times New Roman" w:eastAsia="新細明體" w:hAnsi="Times New Roman" w:cs="Times New Roman"/>
      <w:sz w:val="16"/>
      <w:szCs w:val="20"/>
    </w:rPr>
  </w:style>
  <w:style w:type="character" w:customStyle="1" w:styleId="aa">
    <w:name w:val="本文縮排 字元"/>
    <w:basedOn w:val="a0"/>
    <w:link w:val="a9"/>
    <w:rsid w:val="00971910"/>
    <w:rPr>
      <w:rFonts w:ascii="Times New Roman" w:eastAsia="新細明體" w:hAnsi="Times New Roman" w:cs="Times New Roman"/>
      <w:sz w:val="16"/>
      <w:szCs w:val="20"/>
    </w:rPr>
  </w:style>
  <w:style w:type="character" w:styleId="ab">
    <w:name w:val="annotation reference"/>
    <w:semiHidden/>
    <w:rsid w:val="00971910"/>
    <w:rPr>
      <w:sz w:val="18"/>
      <w:szCs w:val="18"/>
    </w:rPr>
  </w:style>
  <w:style w:type="paragraph" w:customStyle="1" w:styleId="1-1-1">
    <w:name w:val="1-1-1"/>
    <w:basedOn w:val="a"/>
    <w:rsid w:val="00971910"/>
    <w:pPr>
      <w:spacing w:line="420" w:lineRule="exact"/>
      <w:ind w:left="1247" w:hanging="680"/>
      <w:jc w:val="both"/>
    </w:pPr>
    <w:rPr>
      <w:rFonts w:ascii="Times New Roman" w:eastAsia="標楷體" w:hAnsi="Times New Roman" w:cs="Times New Roman"/>
      <w:szCs w:val="20"/>
    </w:rPr>
  </w:style>
  <w:style w:type="paragraph" w:styleId="ac">
    <w:name w:val="Block Text"/>
    <w:basedOn w:val="a"/>
    <w:rsid w:val="00971910"/>
    <w:pPr>
      <w:ind w:left="57" w:right="57"/>
      <w:jc w:val="both"/>
    </w:pPr>
    <w:rPr>
      <w:rFonts w:ascii="新細明體" w:eastAsia="新細明體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2016-06-08T07:30:00Z</dcterms:created>
  <dcterms:modified xsi:type="dcterms:W3CDTF">2016-06-08T07:56:00Z</dcterms:modified>
</cp:coreProperties>
</file>