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9"/>
        <w:gridCol w:w="1687"/>
        <w:gridCol w:w="3438"/>
        <w:gridCol w:w="1611"/>
        <w:gridCol w:w="616"/>
        <w:gridCol w:w="1843"/>
        <w:gridCol w:w="617"/>
        <w:gridCol w:w="1177"/>
        <w:gridCol w:w="2016"/>
      </w:tblGrid>
      <w:tr w:rsidR="00FD0831" w:rsidRPr="00FD0831" w:rsidTr="00FD0831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FD0831" w:rsidRPr="00FD0831" w:rsidTr="00FD0831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三年級下學期自然與科技領域_課程計畫</w:t>
            </w:r>
          </w:p>
        </w:tc>
      </w:tr>
      <w:tr w:rsidR="00FD0831" w:rsidRPr="00FD0831" w:rsidTr="00FD0831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自然與科技</w:t>
            </w:r>
            <w:r w:rsidRPr="00FD08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 )第2冊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每週3節/共58節</w:t>
            </w:r>
          </w:p>
        </w:tc>
      </w:tr>
      <w:tr w:rsidR="00FD0831" w:rsidRPr="00FD0831" w:rsidTr="00FD0831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FD0831" w:rsidRPr="00FD0831" w:rsidTr="00FD0831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/>
                <w:sz w:val="20"/>
              </w:rPr>
              <w:t>1.</w:t>
            </w:r>
            <w:r w:rsidRPr="008B5008">
              <w:rPr>
                <w:rFonts w:ascii="新細明體" w:eastAsia="新細明體" w:hAnsi="新細明體" w:hint="eastAsia"/>
                <w:sz w:val="20"/>
              </w:rPr>
              <w:t>透過觀察與查資料，知道當季適合種植的蔬菜。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2.規畫蔬菜種植的準備及記錄工作。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3.學習照顧蔬菜的技巧，並能解決在種植過程中所遇到的問題。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4.藉由觀察與試驗，認識水的三態變化，及在日常生活的應用。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5.知道水會從高處往低處流動、有浮力等特性。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6.透過讓膠泥浮起來的實作活動，培養學生解決問題的能力。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7.學習正確使用氣溫計。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8.學習正確測量雨量，與了解測量雨量的單位。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9.透過各種不同的學習方式，了解天氣的變化和雲的關係。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10.利用天氣預報解讀天氣訊息，並知道雨量和生活的關係。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11.透過各種探究活動，知道動物的外形特徵與運動方式有關。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12.察覺人類的許多發明和動物的外形構造或運動方式有關。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13.利用動物的外形特徵或主要運動方式，練習進行分類。</w:t>
            </w:r>
          </w:p>
        </w:tc>
      </w:tr>
      <w:tr w:rsidR="00FD0831" w:rsidRPr="00FD0831" w:rsidTr="00FD0831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【資訊教育】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/>
                <w:sz w:val="20"/>
              </w:rPr>
              <w:t>1-2-1</w:t>
            </w:r>
            <w:r w:rsidRPr="008B5008">
              <w:rPr>
                <w:rFonts w:ascii="新細明體" w:eastAsia="新細明體" w:hAnsi="新細明體" w:hint="eastAsia"/>
                <w:sz w:val="20"/>
              </w:rPr>
              <w:t>能瞭解資訊科技在日常生活之應用。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lastRenderedPageBreak/>
              <w:t>4-2-1能操作常用瀏覽器的基本功能。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【環境教育】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/>
                <w:sz w:val="20"/>
              </w:rPr>
              <w:t>1-2-2</w:t>
            </w:r>
            <w:r w:rsidRPr="008B5008">
              <w:rPr>
                <w:rFonts w:ascii="新細明體" w:eastAsia="新細明體" w:hAnsi="新細明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/>
                <w:sz w:val="20"/>
              </w:rPr>
              <w:t>2-2-1</w:t>
            </w:r>
            <w:r w:rsidRPr="008B5008">
              <w:rPr>
                <w:rFonts w:ascii="新細明體" w:eastAsia="新細明體" w:hAnsi="新細明體" w:hint="eastAsia"/>
                <w:sz w:val="20"/>
              </w:rPr>
              <w:t>瞭解生活周遭的環境問題及其對個人、學校與社區的影響。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/>
                <w:sz w:val="20"/>
              </w:rPr>
              <w:t>2-2-2</w:t>
            </w:r>
            <w:r w:rsidRPr="008B5008">
              <w:rPr>
                <w:rFonts w:ascii="新細明體" w:eastAsia="新細明體" w:hAnsi="新細明體" w:hint="eastAsia"/>
                <w:sz w:val="20"/>
              </w:rPr>
              <w:t>認識生活周遭的環境問題形成的原因，並探究可能的改善方法。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3-2-1思考生物與非生物在環境中存在的價值。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/>
                <w:sz w:val="20"/>
              </w:rPr>
              <w:t>4-2-1</w:t>
            </w:r>
            <w:r w:rsidRPr="008B5008">
              <w:rPr>
                <w:rFonts w:ascii="新細明體" w:eastAsia="新細明體" w:hAnsi="新細明體" w:hint="eastAsia"/>
                <w:sz w:val="20"/>
              </w:rPr>
              <w:t>能操作基本科學技能與運用網路資訊蒐集環境資料。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/>
                <w:sz w:val="20"/>
              </w:rPr>
              <w:t>4-2-3</w:t>
            </w:r>
            <w:r w:rsidRPr="008B5008">
              <w:rPr>
                <w:rFonts w:ascii="新細明體" w:eastAsia="新細明體" w:hAnsi="新細明體" w:hint="eastAsia"/>
                <w:sz w:val="20"/>
              </w:rPr>
              <w:t>能表達自己對生活環境的意見，並傾聽他人對環境的想法。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【生涯發展教育】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3-2-2學習如何解決問題及做決定。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【性別平等教育】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1-2-3欣賞不同性別者的創意表現。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/>
                <w:sz w:val="20"/>
              </w:rPr>
              <w:t>2-2-1</w:t>
            </w:r>
            <w:r w:rsidRPr="008B5008">
              <w:rPr>
                <w:rFonts w:ascii="新細明體" w:eastAsia="新細明體" w:hAnsi="新細明體" w:hint="eastAsia"/>
                <w:sz w:val="20"/>
              </w:rPr>
              <w:t>瞭解不同性別者在團體中均扮演重要的角色。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2-2-2尊重不同性別者做決定的自主權。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 w:hint="eastAsia"/>
                <w:sz w:val="20"/>
              </w:rPr>
              <w:t>2-3-4尊重不同性別者在溝通過程中有平等表達的權利。</w:t>
            </w:r>
          </w:p>
          <w:p w:rsidR="00FD0831" w:rsidRPr="008B5008" w:rsidRDefault="00FD0831" w:rsidP="00541E49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 w:rsidRPr="008B5008">
              <w:rPr>
                <w:rFonts w:ascii="新細明體" w:eastAsia="新細明體" w:hAnsi="新細明體"/>
                <w:sz w:val="20"/>
              </w:rPr>
              <w:t>3-2-1</w:t>
            </w:r>
            <w:r w:rsidRPr="008B5008">
              <w:rPr>
                <w:rFonts w:ascii="新細明體" w:eastAsia="新細明體" w:hAnsi="新細明體" w:hint="eastAsia"/>
                <w:sz w:val="20"/>
              </w:rPr>
              <w:t>運用科技與媒體資源，不因性別而有差異。</w:t>
            </w:r>
          </w:p>
        </w:tc>
      </w:tr>
      <w:tr w:rsidR="00FD0831" w:rsidRPr="00FD0831" w:rsidTr="00FD0831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FD0831" w:rsidRPr="00FD0831" w:rsidTr="00FD0831">
        <w:trPr>
          <w:trHeight w:val="8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048AC">
                <w:rPr>
                  <w:rFonts w:hAnsi="新細明體"/>
                  <w:sz w:val="16"/>
                  <w:szCs w:val="16"/>
                </w:rPr>
                <w:t>1-2-1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察覺事物具有可辨識的特徵和屬性。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048AC">
                <w:rPr>
                  <w:rFonts w:hAnsi="新細明體" w:hint="eastAsia"/>
                  <w:sz w:val="16"/>
                  <w:szCs w:val="16"/>
                </w:rPr>
                <w:t>1-2-3</w:t>
              </w:r>
            </w:smartTag>
            <w:r w:rsidRPr="006048AC">
              <w:rPr>
                <w:rFonts w:hAnsi="新細明體" w:hint="eastAsia"/>
                <w:sz w:val="16"/>
                <w:szCs w:val="16"/>
              </w:rPr>
              <w:t>-1 對資料的呈現的通則性做描述（例如同質料的物體，體積越大則越重）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6048AC">
                <w:rPr>
                  <w:rFonts w:hAnsi="新細明體"/>
                  <w:sz w:val="16"/>
                  <w:szCs w:val="16"/>
                </w:rPr>
                <w:t>1-2-5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能運用表格、圖表（如解讀資料及登錄</w:t>
            </w:r>
            <w:r w:rsidRPr="006048AC">
              <w:rPr>
                <w:rFonts w:hAnsi="新細明體" w:hint="eastAsia"/>
                <w:sz w:val="16"/>
                <w:szCs w:val="16"/>
              </w:rPr>
              <w:lastRenderedPageBreak/>
              <w:t>資料）。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048AC">
                <w:rPr>
                  <w:rFonts w:hAnsi="新細明體"/>
                  <w:sz w:val="16"/>
                  <w:szCs w:val="16"/>
                </w:rPr>
                <w:t>2-2-1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對自然現象作有目的的偵測。運用現成的工具如溫度計、放大鏡、鏡子來幫助觀察，進行引發變因改變的探究活動，並學習安排觀測的工作流程。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048AC">
                <w:rPr>
                  <w:rFonts w:hAnsi="新細明體"/>
                  <w:sz w:val="16"/>
                  <w:szCs w:val="16"/>
                </w:rPr>
                <w:t>5-2-1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-3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對科學及科學學習的價值，持正向態度。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048AC">
                <w:rPr>
                  <w:rFonts w:hAnsi="新細明體"/>
                  <w:sz w:val="16"/>
                  <w:szCs w:val="16"/>
                </w:rPr>
                <w:t>6-2-3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養成主動參與工作的習慣。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一、種蔬菜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蔬菜大觀園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口試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資料搜集整</w:t>
            </w:r>
            <w:r w:rsidRPr="006048AC">
              <w:rPr>
                <w:rFonts w:hint="eastAsia"/>
                <w:noProof/>
                <w:szCs w:val="16"/>
              </w:rPr>
              <w:lastRenderedPageBreak/>
              <w:t>理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</w:t>
            </w:r>
            <w:r w:rsidRPr="006048AC">
              <w:rPr>
                <w:rFonts w:ascii="新細明體" w:hint="eastAsia"/>
                <w:sz w:val="16"/>
                <w:szCs w:val="16"/>
              </w:rPr>
              <w:t>教育</w:t>
            </w:r>
            <w:r w:rsidRPr="006048AC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2-2-2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4-2-3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lastRenderedPageBreak/>
              <w:t>2-2-1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2-2-2</w:t>
            </w:r>
          </w:p>
        </w:tc>
      </w:tr>
      <w:tr w:rsidR="00FD0831" w:rsidRPr="00FD0831" w:rsidTr="00FD0831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9"/>
              <w:tabs>
                <w:tab w:val="left" w:pos="527"/>
              </w:tabs>
              <w:ind w:left="57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/>
                <w:sz w:val="16"/>
                <w:szCs w:val="16"/>
              </w:rPr>
              <w:t>1-2-1-1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察覺事物具有可辨識的特徵和屬性。</w:t>
            </w:r>
          </w:p>
          <w:p w:rsidR="00FD0831" w:rsidRPr="006048AC" w:rsidRDefault="00FD0831" w:rsidP="00541E49">
            <w:pPr>
              <w:pStyle w:val="a9"/>
              <w:tabs>
                <w:tab w:val="left" w:pos="527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6048AC">
                <w:rPr>
                  <w:rFonts w:hAnsi="新細明體" w:hint="eastAsia"/>
                  <w:sz w:val="16"/>
                  <w:szCs w:val="16"/>
                </w:rPr>
                <w:t>1-2-3</w:t>
              </w:r>
            </w:smartTag>
            <w:r w:rsidRPr="006048AC">
              <w:rPr>
                <w:rFonts w:hAnsi="新細明體" w:hint="eastAsia"/>
                <w:sz w:val="16"/>
                <w:szCs w:val="16"/>
              </w:rPr>
              <w:t>-1 對資料的呈現的通則性做描述（例如同質料的物體，體積越大則越重）</w:t>
            </w:r>
          </w:p>
          <w:p w:rsidR="00FD0831" w:rsidRPr="006048AC" w:rsidRDefault="00FD0831" w:rsidP="00541E49">
            <w:pPr>
              <w:pStyle w:val="a9"/>
              <w:tabs>
                <w:tab w:val="left" w:pos="519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6048AC">
                <w:rPr>
                  <w:rFonts w:hAnsi="新細明體"/>
                  <w:sz w:val="16"/>
                  <w:szCs w:val="16"/>
                </w:rPr>
                <w:t>1-2-5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能運用表格、圖表（如解讀資料及登錄資料）。</w:t>
            </w:r>
          </w:p>
          <w:p w:rsidR="00FD0831" w:rsidRPr="006048AC" w:rsidRDefault="00FD0831" w:rsidP="00541E49">
            <w:pPr>
              <w:pStyle w:val="a9"/>
              <w:tabs>
                <w:tab w:val="left" w:pos="519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6048AC">
                <w:rPr>
                  <w:rFonts w:hAnsi="新細明體"/>
                  <w:sz w:val="16"/>
                  <w:szCs w:val="16"/>
                </w:rPr>
                <w:t>2-2-1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對自然現象作有目的的偵測。運用現成的工具如溫度計、放大鏡、鏡子來幫助觀察，進行引發變因改變的探究活動，並學習安排觀測的工作流程。</w:t>
            </w:r>
          </w:p>
          <w:p w:rsidR="00FD0831" w:rsidRPr="006048AC" w:rsidRDefault="00FD0831" w:rsidP="00541E49">
            <w:pPr>
              <w:pStyle w:val="a9"/>
              <w:tabs>
                <w:tab w:val="left" w:pos="519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6048AC">
                <w:rPr>
                  <w:rFonts w:hAnsi="新細明體"/>
                  <w:sz w:val="16"/>
                  <w:szCs w:val="16"/>
                </w:rPr>
                <w:t>5-2-1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-3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對科學及科學學習的價值，持正向態度。</w:t>
            </w:r>
          </w:p>
          <w:p w:rsidR="00FD0831" w:rsidRPr="006048AC" w:rsidRDefault="00FD0831" w:rsidP="00541E49">
            <w:pPr>
              <w:pStyle w:val="a9"/>
              <w:tabs>
                <w:tab w:val="left" w:pos="519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6048AC">
                <w:rPr>
                  <w:rFonts w:hAnsi="新細明體"/>
                  <w:sz w:val="16"/>
                  <w:szCs w:val="16"/>
                </w:rPr>
                <w:t>6-2-3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養成主動參與工作的習慣。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一、種蔬菜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蔬菜大觀園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種菜囉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口試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 w:hint="eastAsia"/>
                <w:sz w:val="16"/>
                <w:szCs w:val="16"/>
              </w:rPr>
              <w:t>【環境</w:t>
            </w:r>
            <w:r w:rsidRPr="006048AC">
              <w:rPr>
                <w:rFonts w:ascii="新細明體" w:hint="eastAsia"/>
                <w:sz w:val="16"/>
                <w:szCs w:val="16"/>
              </w:rPr>
              <w:t>教育</w:t>
            </w:r>
            <w:r w:rsidRPr="006048AC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2-2-2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4-2-3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2-2-1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2-2-2</w:t>
            </w:r>
          </w:p>
        </w:tc>
      </w:tr>
      <w:tr w:rsidR="00FD0831" w:rsidRPr="00FD0831" w:rsidTr="00FD0831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9"/>
              <w:tabs>
                <w:tab w:val="left" w:pos="527"/>
              </w:tabs>
              <w:ind w:left="57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/>
                <w:sz w:val="16"/>
                <w:szCs w:val="16"/>
              </w:rPr>
              <w:t>1-2-1-1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察覺事物具有可辨識的特徵和屬性。</w:t>
            </w:r>
          </w:p>
          <w:p w:rsidR="00FD0831" w:rsidRPr="006048AC" w:rsidRDefault="00FD0831" w:rsidP="00541E49">
            <w:pPr>
              <w:pStyle w:val="a9"/>
              <w:tabs>
                <w:tab w:val="left" w:pos="519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6048AC">
                <w:rPr>
                  <w:rFonts w:hAnsi="新細明體"/>
                  <w:sz w:val="16"/>
                  <w:szCs w:val="16"/>
                </w:rPr>
                <w:t>1-2-5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能運用表格、圖表（如解讀資料及登錄資料）。</w:t>
            </w:r>
          </w:p>
          <w:p w:rsidR="00FD0831" w:rsidRPr="006048AC" w:rsidRDefault="00FD0831" w:rsidP="00541E49">
            <w:pPr>
              <w:pStyle w:val="a9"/>
              <w:tabs>
                <w:tab w:val="left" w:pos="519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6048AC">
                <w:rPr>
                  <w:rFonts w:hAnsi="新細明體"/>
                  <w:sz w:val="16"/>
                  <w:szCs w:val="16"/>
                </w:rPr>
                <w:t>2-2-1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對自然現象作有目的的偵測。運用現成的工具如溫度計、放大鏡、鏡子來幫助觀察，進行引發變因改變的探究活動，並學習安排觀測的工作流程。</w:t>
            </w:r>
          </w:p>
          <w:p w:rsidR="00FD0831" w:rsidRPr="006048AC" w:rsidRDefault="00FD0831" w:rsidP="00541E49">
            <w:pPr>
              <w:pStyle w:val="a9"/>
              <w:tabs>
                <w:tab w:val="left" w:pos="519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6048AC">
                <w:rPr>
                  <w:rFonts w:hAnsi="新細明體"/>
                  <w:sz w:val="16"/>
                  <w:szCs w:val="16"/>
                </w:rPr>
                <w:t>2-2-2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實地種植一種植物，（飼養一種小動物）並彼此交換經驗。藉此栽種知道植物各有其特殊的構造。（學習安排日照、提供水份、溶製肥料、選擇土壤等種植的技術）。</w:t>
            </w:r>
          </w:p>
          <w:p w:rsidR="00FD0831" w:rsidRPr="006048AC" w:rsidRDefault="00FD0831" w:rsidP="00541E49">
            <w:pPr>
              <w:pStyle w:val="a9"/>
              <w:tabs>
                <w:tab w:val="left" w:pos="491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6048AC">
                <w:rPr>
                  <w:rFonts w:hAnsi="新細明體"/>
                  <w:sz w:val="16"/>
                  <w:szCs w:val="16"/>
                </w:rPr>
                <w:t>5-2-1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-3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對科學及科學學習的價值，持正向態度。</w:t>
            </w:r>
          </w:p>
          <w:p w:rsidR="00FD0831" w:rsidRPr="006048AC" w:rsidRDefault="00FD0831" w:rsidP="00530764">
            <w:pPr>
              <w:pStyle w:val="a9"/>
              <w:tabs>
                <w:tab w:val="left" w:pos="491"/>
              </w:tabs>
              <w:spacing w:afterLines="10"/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6048AC">
                <w:rPr>
                  <w:rFonts w:hAnsi="新細明體"/>
                  <w:sz w:val="16"/>
                  <w:szCs w:val="16"/>
                </w:rPr>
                <w:t>6-2-3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養成主動參與工作的習慣。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一、種蔬菜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種菜囉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蔬菜成長日記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hint="eastAsia"/>
                <w:noProof/>
                <w:szCs w:val="16"/>
              </w:rPr>
              <w:t>、學生自評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hint="eastAsia"/>
                <w:noProof/>
                <w:szCs w:val="16"/>
              </w:rPr>
              <w:t>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2-2-2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2-2-1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2-2-1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2-2-2</w:t>
            </w:r>
          </w:p>
        </w:tc>
      </w:tr>
      <w:tr w:rsidR="00FD0831" w:rsidRPr="00FD0831" w:rsidTr="003B3D5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6048AC" w:rsidRDefault="00FD0831" w:rsidP="00541E49">
            <w:pPr>
              <w:pStyle w:val="a9"/>
              <w:tabs>
                <w:tab w:val="left" w:pos="519"/>
              </w:tabs>
              <w:ind w:left="57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/>
                <w:sz w:val="16"/>
                <w:szCs w:val="16"/>
              </w:rPr>
              <w:t>1-2-5-1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能運用表格、圖表（如解讀資料及登錄資料）。</w:t>
            </w:r>
          </w:p>
          <w:p w:rsidR="00FD0831" w:rsidRPr="006048AC" w:rsidRDefault="00FD0831" w:rsidP="00541E49">
            <w:pPr>
              <w:pStyle w:val="a9"/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6048AC">
                <w:rPr>
                  <w:rFonts w:hAnsi="新細明體"/>
                  <w:sz w:val="16"/>
                  <w:szCs w:val="16"/>
                </w:rPr>
                <w:t>2-2-1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對自然現象作有目的的偵測。運用現成的工具如溫度計、放大鏡、鏡子來幫助觀察，進行引發變因改變的探究活動，並學習安排觀測的工作流程。</w:t>
            </w:r>
          </w:p>
          <w:p w:rsidR="00FD0831" w:rsidRPr="006048AC" w:rsidRDefault="00FD0831" w:rsidP="00541E49">
            <w:pPr>
              <w:pStyle w:val="a9"/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6048AC">
                <w:rPr>
                  <w:rFonts w:hAnsi="新細明體"/>
                  <w:sz w:val="16"/>
                  <w:szCs w:val="16"/>
                </w:rPr>
                <w:t>2-2-2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實地種植一種植物，（飼養一種小動</w:t>
            </w:r>
            <w:r w:rsidRPr="006048AC">
              <w:rPr>
                <w:rFonts w:hAnsi="新細明體" w:hint="eastAsia"/>
                <w:sz w:val="16"/>
                <w:szCs w:val="16"/>
              </w:rPr>
              <w:lastRenderedPageBreak/>
              <w:t>物，）並彼此交換經驗。藉此栽種知道植物各有其特殊的構造。（學習安排日照、提供水份、溶製肥料、選擇土壤等種植的技術）。</w:t>
            </w:r>
          </w:p>
          <w:p w:rsidR="00FD0831" w:rsidRPr="006048AC" w:rsidRDefault="00FD0831" w:rsidP="00541E49">
            <w:pPr>
              <w:pStyle w:val="a9"/>
              <w:tabs>
                <w:tab w:val="left" w:pos="561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6048AC">
                <w:rPr>
                  <w:rFonts w:hAnsi="新細明體"/>
                  <w:sz w:val="16"/>
                  <w:szCs w:val="16"/>
                </w:rPr>
                <w:t>3-2-0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-2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察覺只要實驗的情況相同，產生的結果會很相近。</w:t>
            </w:r>
          </w:p>
          <w:p w:rsidR="00FD0831" w:rsidRPr="006048AC" w:rsidRDefault="00FD0831" w:rsidP="00541E49">
            <w:pPr>
              <w:pStyle w:val="a9"/>
              <w:tabs>
                <w:tab w:val="left" w:pos="491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6048AC">
                <w:rPr>
                  <w:rFonts w:hAnsi="新細明體"/>
                  <w:sz w:val="16"/>
                  <w:szCs w:val="16"/>
                </w:rPr>
                <w:t>5-2-1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-3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對科學及科學學習的價值，持正向態度。</w:t>
            </w:r>
          </w:p>
          <w:p w:rsidR="00FD0831" w:rsidRPr="006048AC" w:rsidRDefault="00FD0831" w:rsidP="00541E49">
            <w:pPr>
              <w:pStyle w:val="a9"/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6048AC">
                <w:rPr>
                  <w:rFonts w:hAnsi="新細明體"/>
                  <w:sz w:val="16"/>
                  <w:szCs w:val="16"/>
                </w:rPr>
                <w:t>6-2-3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養成主動參與工作的習慣。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一、種蔬菜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蔬菜成長日記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報告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hint="eastAsia"/>
                <w:noProof/>
                <w:szCs w:val="16"/>
              </w:rPr>
              <w:t>、學生自評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5</w:t>
            </w:r>
            <w:r w:rsidRPr="006048AC">
              <w:rPr>
                <w:rFonts w:hint="eastAsia"/>
                <w:noProof/>
                <w:szCs w:val="16"/>
              </w:rPr>
              <w:t>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2-2-2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4-2-3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2-2-1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2-2-2</w:t>
            </w:r>
          </w:p>
        </w:tc>
      </w:tr>
      <w:tr w:rsidR="00FD0831" w:rsidRPr="00FD0831" w:rsidTr="003B3D5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6048AC" w:rsidRDefault="00FD0831" w:rsidP="00541E49">
            <w:pPr>
              <w:pStyle w:val="a9"/>
              <w:tabs>
                <w:tab w:val="left" w:pos="519"/>
              </w:tabs>
              <w:ind w:left="57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/>
                <w:sz w:val="16"/>
                <w:szCs w:val="16"/>
              </w:rPr>
              <w:t>1-2-5-1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能運用表格、圖表（如解讀資料及登錄資料）。</w:t>
            </w:r>
          </w:p>
          <w:p w:rsidR="00FD0831" w:rsidRPr="006048AC" w:rsidRDefault="00FD0831" w:rsidP="00541E49">
            <w:pPr>
              <w:pStyle w:val="a9"/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6048AC">
                <w:rPr>
                  <w:rFonts w:hAnsi="新細明體"/>
                  <w:sz w:val="16"/>
                  <w:szCs w:val="16"/>
                </w:rPr>
                <w:t>2-2-1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對自然現象作有目的的偵測。運用現成的工具如溫度計、放大鏡、鏡子來幫助觀察，進行引發變因改變的探究活動，並學習安排觀測的工作流程。</w:t>
            </w:r>
          </w:p>
          <w:p w:rsidR="00FD0831" w:rsidRPr="006048AC" w:rsidRDefault="00FD0831" w:rsidP="00541E49">
            <w:pPr>
              <w:pStyle w:val="a9"/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6048AC">
                <w:rPr>
                  <w:rFonts w:hAnsi="新細明體"/>
                  <w:sz w:val="16"/>
                  <w:szCs w:val="16"/>
                </w:rPr>
                <w:t>2-2-2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實地種植一種植物，（飼養一種小動物，）並彼此交換經驗。藉此栽種知道植物各有其特殊的構造。（學習安排日照、提供水份、溶製肥料、選擇土壤等種植的技術）。</w:t>
            </w:r>
          </w:p>
          <w:p w:rsidR="00FD0831" w:rsidRPr="006048AC" w:rsidRDefault="00FD0831" w:rsidP="00541E49">
            <w:pPr>
              <w:pStyle w:val="a9"/>
              <w:tabs>
                <w:tab w:val="left" w:pos="561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0"/>
              </w:smartTagPr>
              <w:r w:rsidRPr="006048AC">
                <w:rPr>
                  <w:rFonts w:hAnsi="新細明體"/>
                  <w:sz w:val="16"/>
                  <w:szCs w:val="16"/>
                </w:rPr>
                <w:t>3-2-0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-2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察覺只要實驗的情況相同，產生的結果會很相近。</w:t>
            </w:r>
          </w:p>
          <w:p w:rsidR="00FD0831" w:rsidRPr="006048AC" w:rsidRDefault="00FD0831" w:rsidP="00541E49">
            <w:pPr>
              <w:pStyle w:val="a9"/>
              <w:tabs>
                <w:tab w:val="left" w:pos="491"/>
              </w:tabs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6048AC">
                <w:rPr>
                  <w:rFonts w:hAnsi="新細明體"/>
                  <w:sz w:val="16"/>
                  <w:szCs w:val="16"/>
                </w:rPr>
                <w:t>5-2-1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-3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對科學及科學學習的價值，持正向態</w:t>
            </w:r>
            <w:r w:rsidRPr="006048AC">
              <w:rPr>
                <w:rFonts w:hAnsi="新細明體" w:hint="eastAsia"/>
                <w:sz w:val="16"/>
                <w:szCs w:val="16"/>
              </w:rPr>
              <w:lastRenderedPageBreak/>
              <w:t>度。</w:t>
            </w:r>
          </w:p>
          <w:p w:rsidR="00FD0831" w:rsidRPr="006048AC" w:rsidRDefault="00FD0831" w:rsidP="00541E49">
            <w:pPr>
              <w:pStyle w:val="a9"/>
              <w:ind w:lef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6048AC">
                <w:rPr>
                  <w:rFonts w:hAnsi="新細明體"/>
                  <w:sz w:val="16"/>
                  <w:szCs w:val="16"/>
                </w:rPr>
                <w:t>6-2-3</w:t>
              </w:r>
            </w:smartTag>
            <w:r w:rsidRPr="006048AC">
              <w:rPr>
                <w:rFonts w:hAnsi="新細明體"/>
                <w:sz w:val="16"/>
                <w:szCs w:val="16"/>
              </w:rPr>
              <w:t>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養成主動參與工作的習慣。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一、種蔬菜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蔬菜成長日記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報告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hint="eastAsia"/>
                <w:noProof/>
                <w:szCs w:val="16"/>
              </w:rPr>
              <w:t>、學生自評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5</w:t>
            </w:r>
            <w:r w:rsidRPr="006048AC">
              <w:rPr>
                <w:rFonts w:hint="eastAsia"/>
                <w:noProof/>
                <w:szCs w:val="16"/>
              </w:rPr>
              <w:t>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2-2-2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4-2-3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【性別平等教育】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2-2-1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2-2-2</w:t>
            </w:r>
          </w:p>
        </w:tc>
      </w:tr>
      <w:tr w:rsidR="00FD0831" w:rsidRPr="00FD0831" w:rsidTr="003B3D5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/>
                <w:sz w:val="16"/>
                <w:szCs w:val="16"/>
              </w:rPr>
              <w:t>1-2-1-1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察覺事物具有可辨識的特徵和屬性。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1-2-4-2 運用實驗結果去解釋發生的現象或推測可能發生的事。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/>
                <w:sz w:val="16"/>
                <w:szCs w:val="16"/>
              </w:rPr>
              <w:t>1-2-5-1</w:t>
            </w:r>
            <w:r w:rsidRPr="006048AC">
              <w:rPr>
                <w:rFonts w:hAnsi="新細明體" w:hint="eastAsia"/>
                <w:sz w:val="16"/>
                <w:szCs w:val="16"/>
              </w:rPr>
              <w:t xml:space="preserve"> 能運用表格、圖表（如解讀資料及登錄資料）。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2-1-1-2 「察覺」到每種狀態的變化常是由一些原因所促成的，並「練習」如何去操作和進行探討活動。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2-2-3-2 認識水的性質與其重要性。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3-2-0-1 知道可能用驗證或試驗的方法來查核想法。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3-2-0-3 相信現象的變化，都是由某些變因的改變促成的。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5-2-1-2 能由探討活動獲得發現和新的認知，培養出信心及樂趣。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5-2-1-3 對科學及科學學習的價值，持正向態度。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6-2-2-1 能常自問「怎麼做？」，遇事先自行思考解決的辦法。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6-2-2-2 養成運用相關器材、設備來完成自己構</w:t>
            </w:r>
            <w:r w:rsidRPr="006048AC">
              <w:rPr>
                <w:rFonts w:hAnsi="新細明體" w:hint="eastAsia"/>
                <w:sz w:val="16"/>
                <w:szCs w:val="16"/>
              </w:rPr>
              <w:lastRenderedPageBreak/>
              <w:t>想作品的習慣。</w:t>
            </w:r>
          </w:p>
          <w:p w:rsidR="00FD0831" w:rsidRPr="006048AC" w:rsidRDefault="00FD0831" w:rsidP="00541E49">
            <w:pPr>
              <w:pStyle w:val="4123"/>
              <w:spacing w:line="240" w:lineRule="auto"/>
              <w:rPr>
                <w:rFonts w:hAnsi="新細明體"/>
                <w:szCs w:val="16"/>
              </w:rPr>
            </w:pPr>
            <w:r w:rsidRPr="006048AC">
              <w:rPr>
                <w:rFonts w:ascii="細明體" w:eastAsia="細明體" w:hAnsi="新細明體" w:cs="Courier New" w:hint="eastAsia"/>
                <w:szCs w:val="16"/>
              </w:rPr>
              <w:t>7-2-0-2 做事時，能運用科學探究的精神和方法。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二、百變的水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水和水蒸氣的變化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hint="eastAsia"/>
                <w:noProof/>
                <w:szCs w:val="16"/>
              </w:rPr>
              <w:t>、口試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hint="eastAsia"/>
                <w:noProof/>
                <w:szCs w:val="16"/>
              </w:rPr>
              <w:t>、實作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hint="eastAsia"/>
                <w:noProof/>
                <w:szCs w:val="16"/>
              </w:rPr>
              <w:t>、作業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hint="eastAsia"/>
                <w:noProof/>
                <w:szCs w:val="16"/>
              </w:rPr>
              <w:t>、學生自評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5</w:t>
            </w:r>
            <w:r w:rsidRPr="006048AC">
              <w:rPr>
                <w:rFonts w:hint="eastAsia"/>
                <w:noProof/>
                <w:szCs w:val="16"/>
              </w:rPr>
              <w:t>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2-2-2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4-2-3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【性別平等教育】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2-2-1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2-2-2</w:t>
            </w:r>
          </w:p>
        </w:tc>
      </w:tr>
      <w:tr w:rsidR="00FD0831" w:rsidRPr="00FD0831" w:rsidTr="00FD0831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1-2-4-2 運用實驗結果去解釋發生的現象或推測可能發生的事。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2-1-1-2 「察覺」到每種狀態的變化常是由一些原因所促成的，並「練習」如何去操作和進行探討活動。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2-2-3-2 認識水的性質與其重要性。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3-2-0-1 知道可能用驗證或試驗的方法來查核想法。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3-2-0-3 相信現象的變化，都是由某些變因的改變促成的。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5-2-1-2 能由探討活動獲得發現和新的認知，培養出信心及樂趣。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5-2-1-3 對科學及科學學習的價值，持正向態度。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6-2-2-1 能常自問「怎麼做？」，遇事先自行思考解決的辦法。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6-2-2-2 養成運用相關器材、設備來完成自己構想作品的習慣。</w:t>
            </w:r>
          </w:p>
          <w:p w:rsidR="00FD0831" w:rsidRPr="006048AC" w:rsidRDefault="00FD0831" w:rsidP="00541E49">
            <w:pPr>
              <w:pStyle w:val="a9"/>
              <w:rPr>
                <w:rFonts w:hAnsi="新細明體"/>
                <w:sz w:val="16"/>
                <w:szCs w:val="16"/>
              </w:rPr>
            </w:pPr>
            <w:r w:rsidRPr="006048AC">
              <w:rPr>
                <w:rFonts w:hAnsi="新細明體" w:hint="eastAsia"/>
                <w:sz w:val="16"/>
                <w:szCs w:val="16"/>
              </w:rPr>
              <w:t>7-2-0-2 做事時，能運用科學探究的精神和方法。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二、百變的水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水和水蒸氣的變化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水和冰的變化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口試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2-2-2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【性別平等教育】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1-2-3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2-2-2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</w:p>
        </w:tc>
      </w:tr>
      <w:tr w:rsidR="00FD0831" w:rsidRPr="00FD0831" w:rsidTr="00FD0831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1-2-4-2 運用實驗結果去解釋發生的現象或推測可能發生的事。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2-1-1-2 「察覺」到每種狀態的變化常是由一些原因所促成的，並「練習」如何去操作和進行探討活動。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2-2-3-2 認識水的性質與其重要性。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3-2-0-1 知道可能用驗證或試驗的方法來查核想法。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3-2-0-3 相信現象的變化，都是由某些變因的改變促成的。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5-2-1-2 能由探討活動獲得發現和新的認知，培養出信心及樂趣。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5-2-1-3 對科學及科學學習的價值，持正向態度。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6-2-2-1 能常自問「怎麼做？」，遇事先自行思考解決的辦法。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6-2-2-2 養成運用相關器材、設備來完成自己構想作品的習慣。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7-2-0-2 做事時，能運用科學探究的精神和方法。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二、百變的水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水和冰的變化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報告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2-2-2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【性別平等教育】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1-2-3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2-2-2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</w:p>
        </w:tc>
      </w:tr>
      <w:tr w:rsidR="00FD0831" w:rsidRPr="00FD0831" w:rsidTr="00FD0831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1-2-4-2 運用實驗結果去解釋發生的現象或推測可能發生的事。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2-1-1-2 「察覺」到每種狀態的變化常是由一些原因所促成的，並「練習」如何去操作和進行探討活動。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lastRenderedPageBreak/>
              <w:t>2-2-3-2 認識水的性質與其重要性。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3-2-0-1 知道可能用驗證或試驗的方法來查核想法。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3-2-0-3 相信現象的變化，都是由某些變因的改變促成的。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5-2-1-2 能由探討活動獲得發現和新的認知，培養出信心及樂趣。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5-2-1-3 對科學及科學學習的價值，持正向態度。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6-2-2-1 能常自問「怎麼做？」，遇事先自行思考解決的辦法。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6-2-2-2 養成運用相關器材、設備來完成自己構想作品的習慣。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7-2-0-2 做事時，能運用科學探究的精神和方法。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二、百變的水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好玩的水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報告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學生自評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2-2-2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【性別平等教育】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1-2-3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2-2-2</w:t>
            </w:r>
          </w:p>
        </w:tc>
      </w:tr>
      <w:tr w:rsidR="00FD0831" w:rsidRPr="00FD0831" w:rsidTr="00FD0831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1-2-4-2 運用實驗結果去解釋發生的現象或推測可能發生的事。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2-1-1-2 「察覺」到每種狀態的變化常是由一些原因所促成的，並「練習」如何去操作和進行探討活動。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2-2-3-2 認識水的性質與其重要性。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3-2-0-1 知道可能用驗證或試驗的方法來查核想法。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3-2-0-3 相信現象的變化，都是由某些變因的改變促成的。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lastRenderedPageBreak/>
              <w:t>5-2-1-2 能由探討活動獲得發現和新的認知，培養出信心及樂趣。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5-2-1-3 對科學及科學學習的價值，持正向態度。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6-2-2-1 能常自問「怎麼做？」，遇事先自行思考解決的辦法。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6-2-2-2 養成運用相關器材、設備來完成自己構想作品的習慣。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7-2-0-2 做事時，能運用科學探究的精神和方法。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二、百變的水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好玩的水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口試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【性別平等教育】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2-2-2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3-2-1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 xml:space="preserve"> </w:t>
            </w:r>
            <w:r w:rsidRPr="006048AC">
              <w:rPr>
                <w:rFonts w:hAnsi="新細明體" w:hint="eastAsia"/>
                <w:szCs w:val="16"/>
              </w:rPr>
              <w:t>2-2-2</w:t>
            </w:r>
          </w:p>
        </w:tc>
      </w:tr>
      <w:tr w:rsidR="00FD0831" w:rsidRPr="00FD0831" w:rsidTr="00FD0831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1-2-2-1運用感官或現成工具度量作量化比較。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1-2-2-2 能權宜的運用自訂標準或自設的工具去度量。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1-2-4-1 由實驗的資料中整理出規則提出結果。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1-2-5-2 能傾聽別人的報告，並能清楚的表達自己的意思。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3-2-0-1 知道可用驗證或試驗的方法來查核想法。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三、認識天氣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天氣的變化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口試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1-2-2</w:t>
            </w:r>
          </w:p>
        </w:tc>
      </w:tr>
      <w:tr w:rsidR="00FD0831" w:rsidRPr="00FD0831" w:rsidTr="00FD0831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2017/4/30~2017/5/6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lastRenderedPageBreak/>
              <w:t>2-2-1-1 對自然現象作有目的的偵測。運用現成的工具如溫度計、放大鏡、鏡子來幫助觀察，</w:t>
            </w:r>
            <w:r w:rsidRPr="006048AC">
              <w:rPr>
                <w:rFonts w:hAnsi="新細明體" w:hint="eastAsia"/>
                <w:szCs w:val="16"/>
              </w:rPr>
              <w:lastRenderedPageBreak/>
              <w:t>進行引發變因改變的探究活動，並學習安排觀測的工作流程。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3-2-0-1 知道可用驗證或試驗的方法來查核想法。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三、認識天氣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天氣的變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口試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lastRenderedPageBreak/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lastRenderedPageBreak/>
              <w:t>【資訊教育】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4-2-1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lastRenderedPageBreak/>
              <w:t>1-2-1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1-2-2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4-2-1</w:t>
            </w:r>
          </w:p>
        </w:tc>
      </w:tr>
      <w:tr w:rsidR="00FD0831" w:rsidRPr="00FD0831" w:rsidTr="00FD0831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1-2-2-1 運用感官或現成工具度量作量化比較。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1-2-2-2 能權宜的運用自訂標準或自設的工具去度量。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603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1-2-4-1 由實驗的資料中整理出規則提出結果。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1-2-5-2 能傾聽別人的報告，並能清楚的表達自己的意思。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1-2-5-3 能由電話、報紙、圖書、網路與媒體獲得資訊。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FD0831" w:rsidRPr="006048AC" w:rsidRDefault="00FD0831" w:rsidP="00541E49">
            <w:pPr>
              <w:pStyle w:val="3"/>
              <w:tabs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2-2-4-1 知道可用氣溫、風向、風速、降雨量來描述氣象。發現天氣會有變化。察覺水氣在天氣變化裡扮演很重要的角色。</w:t>
            </w:r>
          </w:p>
          <w:p w:rsidR="00FD0831" w:rsidRPr="006048AC" w:rsidRDefault="00FD0831" w:rsidP="00541E49">
            <w:pPr>
              <w:pStyle w:val="3"/>
              <w:tabs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3-2-0-1 知道可用驗證或試驗的方法來查核想法。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三、認識天氣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天氣的變化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小小氣象觀察家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學生自評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【資訊教育】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4-2-1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1-2-1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1-2-2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eastAsia="華康中圓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4-2-1</w:t>
            </w:r>
          </w:p>
        </w:tc>
      </w:tr>
      <w:tr w:rsidR="00FD0831" w:rsidRPr="00FD0831" w:rsidTr="00FD0831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1-2-2-1 運用感官或現成工具度量作量化比較。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1-2-2-2 能權宜的運用自訂標準或自設的工具去度量。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603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1-2-4-1 由實驗的資料中整理出規則提出結果。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1-2-5-2 能傾聽別人的報告，並能清楚的表達自己的意思。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1-2-5-3 能由電話、報紙、圖書、網路與媒體獲得資訊。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FD0831" w:rsidRPr="006048AC" w:rsidRDefault="00FD0831" w:rsidP="00541E49">
            <w:pPr>
              <w:pStyle w:val="3"/>
              <w:tabs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2-2-4-1 知道可用氣溫、風向、風速、降雨量來描述氣象。發現天氣會有變化。察覺水氣在天氣變化裡扮演很重要的角色。</w:t>
            </w:r>
          </w:p>
          <w:p w:rsidR="00FD0831" w:rsidRPr="006048AC" w:rsidRDefault="00FD0831" w:rsidP="00541E49">
            <w:pPr>
              <w:pStyle w:val="3"/>
              <w:tabs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2-2-6-1 認識傳播設備，如錄音、錄影設備等。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3-2-0-1 知道可用驗證或試驗的方法來查核想法。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三、認識天氣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小小氣象觀察家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氣象預報臺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1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作業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2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實作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3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學生自評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4</w:t>
            </w:r>
            <w:r w:rsidRPr="006048AC">
              <w:rPr>
                <w:rFonts w:ascii="新細明體" w:hAnsi="新細明體" w:hint="eastAsia"/>
                <w:noProof/>
                <w:szCs w:val="16"/>
              </w:rPr>
              <w:t>、</w:t>
            </w:r>
            <w:r w:rsidRPr="006048AC">
              <w:rPr>
                <w:rFonts w:hint="eastAsia"/>
                <w:noProof/>
                <w:szCs w:val="16"/>
              </w:rPr>
              <w:t>同儕互評</w:t>
            </w:r>
          </w:p>
          <w:p w:rsidR="00FD0831" w:rsidRPr="006048AC" w:rsidRDefault="00FD0831" w:rsidP="00541E49">
            <w:pPr>
              <w:pStyle w:val="a7"/>
              <w:ind w:left="57" w:right="57"/>
              <w:rPr>
                <w:noProof/>
                <w:szCs w:val="16"/>
              </w:rPr>
            </w:pPr>
            <w:r w:rsidRPr="006048AC">
              <w:rPr>
                <w:rFonts w:hint="eastAsia"/>
                <w:noProof/>
                <w:szCs w:val="16"/>
              </w:rPr>
              <w:t>5</w:t>
            </w:r>
            <w:r w:rsidRPr="006048AC">
              <w:rPr>
                <w:rFonts w:hint="eastAsia"/>
                <w:noProof/>
                <w:szCs w:val="16"/>
              </w:rPr>
              <w:t>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【資訊教育】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4-2-1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 xml:space="preserve">1-2-1 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1-2-2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4-2-1</w:t>
            </w:r>
          </w:p>
        </w:tc>
      </w:tr>
      <w:tr w:rsidR="00FD0831" w:rsidRPr="00FD0831" w:rsidTr="00FD0831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048AC">
                <w:rPr>
                  <w:rFonts w:hAnsi="新細明體"/>
                  <w:szCs w:val="16"/>
                </w:rPr>
                <w:t>1-2-1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察覺事物具有可辨識的特徵和屬性。</w:t>
            </w:r>
          </w:p>
          <w:p w:rsidR="00FD0831" w:rsidRPr="006048AC" w:rsidRDefault="00FD0831" w:rsidP="00541E49">
            <w:pPr>
              <w:pStyle w:val="3"/>
              <w:tabs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1-2-5-2 能傾聽別人的報告，並能清楚的表達自己的意思。</w:t>
            </w:r>
          </w:p>
          <w:p w:rsidR="00FD0831" w:rsidRPr="006048AC" w:rsidRDefault="00FD0831" w:rsidP="00541E49">
            <w:pPr>
              <w:pStyle w:val="3"/>
              <w:tabs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1-2-5-3 能由電話、報紙、圖書、網路與媒體獲得資訊。</w:t>
            </w:r>
          </w:p>
          <w:p w:rsidR="00FD0831" w:rsidRPr="006048AC" w:rsidRDefault="00FD0831" w:rsidP="00541E49">
            <w:pPr>
              <w:pStyle w:val="3"/>
              <w:tabs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lastRenderedPageBreak/>
              <w:t>2-2-4-1 知道可用氣溫、風向、風速、降雨量來描述氣象。發現天氣會有變化。察覺水氣在天氣變化裡扮演很重要的角色。</w:t>
            </w:r>
          </w:p>
          <w:p w:rsidR="00FD0831" w:rsidRPr="006048AC" w:rsidRDefault="00FD0831" w:rsidP="00541E49">
            <w:pPr>
              <w:pStyle w:val="3"/>
              <w:tabs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2-2-6-1 認識傳播設備，如錄音、錄影設備等。</w:t>
            </w:r>
          </w:p>
          <w:p w:rsidR="00FD0831" w:rsidRPr="006048AC" w:rsidRDefault="00FD0831" w:rsidP="00541E49">
            <w:pPr>
              <w:pStyle w:val="3"/>
              <w:tabs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5-2-1-2</w:t>
            </w:r>
            <w:r w:rsidRPr="006048AC">
              <w:rPr>
                <w:rFonts w:hAnsi="新細明體" w:hint="eastAsia"/>
                <w:szCs w:val="16"/>
              </w:rPr>
              <w:t xml:space="preserve"> 能由探討活動獲得發現和新的認知，培養出信心及樂趣。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三、認識天氣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氣象預報臺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1、口試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2、實作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3、作業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4、筆試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5、資料搜集整理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int="eastAsia"/>
                <w:sz w:val="16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8AC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6048AC">
              <w:rPr>
                <w:rFonts w:ascii="新細明體" w:hAnsi="新細明體"/>
                <w:sz w:val="16"/>
                <w:szCs w:val="16"/>
              </w:rPr>
              <w:t>-2-</w:t>
            </w:r>
            <w:r w:rsidRPr="006048AC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FD0831" w:rsidRPr="006048AC" w:rsidRDefault="00FD0831" w:rsidP="00541E49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6048AC">
              <w:rPr>
                <w:rFonts w:ascii="新細明體" w:hAnsi="新細明體"/>
                <w:sz w:val="16"/>
                <w:szCs w:val="16"/>
              </w:rPr>
              <w:t>4-2-1</w:t>
            </w:r>
          </w:p>
        </w:tc>
      </w:tr>
      <w:tr w:rsidR="00FD0831" w:rsidRPr="00FD0831" w:rsidTr="00FD0831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048AC">
                <w:rPr>
                  <w:rFonts w:hAnsi="新細明體"/>
                  <w:szCs w:val="16"/>
                </w:rPr>
                <w:t>1-2-1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察覺事物具有可辨識的特徵和屬性。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6048AC">
                <w:rPr>
                  <w:rFonts w:hAnsi="新細明體"/>
                  <w:szCs w:val="16"/>
                </w:rPr>
                <w:t>2-2-2</w:t>
              </w:r>
            </w:smartTag>
            <w:r w:rsidRPr="006048AC">
              <w:rPr>
                <w:rFonts w:hAnsi="新細明體"/>
                <w:szCs w:val="16"/>
              </w:rPr>
              <w:t>-2</w:t>
            </w:r>
            <w:r w:rsidRPr="006048AC">
              <w:rPr>
                <w:rFonts w:hAnsi="新細明體" w:hint="eastAsia"/>
                <w:szCs w:val="16"/>
              </w:rPr>
              <w:t xml:space="preserve"> 知道陸生</w:t>
            </w:r>
            <w:r w:rsidRPr="006048AC">
              <w:rPr>
                <w:rFonts w:hAnsi="新細明體"/>
                <w:szCs w:val="16"/>
              </w:rPr>
              <w:t>(</w:t>
            </w:r>
            <w:r w:rsidRPr="006048AC">
              <w:rPr>
                <w:rFonts w:hAnsi="新細明體" w:hint="eastAsia"/>
                <w:szCs w:val="16"/>
              </w:rPr>
              <w:t>或水生</w:t>
            </w:r>
            <w:r w:rsidRPr="006048AC">
              <w:rPr>
                <w:rFonts w:hAnsi="新細明體"/>
                <w:szCs w:val="16"/>
              </w:rPr>
              <w:t>)</w:t>
            </w:r>
            <w:r w:rsidRPr="006048AC">
              <w:rPr>
                <w:rFonts w:hAnsi="新細明體" w:hint="eastAsia"/>
                <w:szCs w:val="16"/>
              </w:rPr>
              <w:t>動物外形特徵、運動方式，（注意到如何去改善生活環境、調節飲食，來維護牠的健康）。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6048AC">
                <w:rPr>
                  <w:rFonts w:hAnsi="新細明體"/>
                  <w:szCs w:val="16"/>
                </w:rPr>
                <w:t>5-2-1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相信細心的觀察和多一層的詢問，常會有許多的新發現。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6048AC">
                <w:rPr>
                  <w:rFonts w:hAnsi="新細明體"/>
                  <w:szCs w:val="16"/>
                </w:rPr>
                <w:t>5-2-1</w:t>
              </w:r>
            </w:smartTag>
            <w:r w:rsidRPr="006048AC">
              <w:rPr>
                <w:rFonts w:hAnsi="新細明體"/>
                <w:szCs w:val="16"/>
              </w:rPr>
              <w:t>-2</w:t>
            </w:r>
            <w:r w:rsidRPr="006048AC">
              <w:rPr>
                <w:rFonts w:hAnsi="新細明體" w:hint="eastAsia"/>
                <w:szCs w:val="16"/>
              </w:rPr>
              <w:t xml:space="preserve"> 能由探討活動獲得發現和新的認知，培養出信心及樂趣。</w:t>
            </w:r>
          </w:p>
          <w:p w:rsidR="00FD0831" w:rsidRPr="006048AC" w:rsidRDefault="00FD0831" w:rsidP="00541E49">
            <w:pPr>
              <w:pStyle w:val="3"/>
              <w:tabs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 w:rsidRPr="006048AC">
                <w:rPr>
                  <w:rFonts w:hAnsi="新細明體" w:hint="eastAsia"/>
                  <w:szCs w:val="16"/>
                </w:rPr>
                <w:t>6</w:t>
              </w:r>
              <w:r w:rsidRPr="006048AC">
                <w:rPr>
                  <w:rFonts w:hAnsi="新細明體"/>
                  <w:szCs w:val="16"/>
                </w:rPr>
                <w:t>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能由「這是什麼？」、「怎麼會這樣？」等角度詢問，提出可探討的問題。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四、動物大會師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動物的身體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1、報告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2、實作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3、作業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【生涯發展教育】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3-2-2</w:t>
            </w:r>
            <w:r w:rsidRPr="006048AC">
              <w:rPr>
                <w:rFonts w:hAnsi="新細明體" w:hint="eastAsia"/>
                <w:szCs w:val="16"/>
              </w:rPr>
              <w:t xml:space="preserve"> 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3-2-1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4-2-1</w:t>
            </w:r>
          </w:p>
        </w:tc>
      </w:tr>
      <w:tr w:rsidR="00FD0831" w:rsidRPr="00FD0831" w:rsidTr="00FD0831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1-2-1-1</w:t>
            </w:r>
            <w:r w:rsidRPr="006048AC">
              <w:rPr>
                <w:rFonts w:hAnsi="新細明體" w:hint="eastAsia"/>
                <w:szCs w:val="16"/>
              </w:rPr>
              <w:t xml:space="preserve"> 察覺事物具有可辨識的特徵和屬性。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6048AC">
                <w:rPr>
                  <w:rFonts w:hAnsi="新細明體"/>
                  <w:szCs w:val="16"/>
                </w:rPr>
                <w:t>2-2-2</w:t>
              </w:r>
            </w:smartTag>
            <w:r w:rsidRPr="006048AC">
              <w:rPr>
                <w:rFonts w:hAnsi="新細明體"/>
                <w:szCs w:val="16"/>
              </w:rPr>
              <w:t>-2</w:t>
            </w:r>
            <w:r w:rsidRPr="006048AC">
              <w:rPr>
                <w:rFonts w:hAnsi="新細明體" w:hint="eastAsia"/>
                <w:szCs w:val="16"/>
              </w:rPr>
              <w:t xml:space="preserve"> 知道陸生</w:t>
            </w:r>
            <w:r w:rsidRPr="006048AC">
              <w:rPr>
                <w:rFonts w:hAnsi="新細明體"/>
                <w:szCs w:val="16"/>
              </w:rPr>
              <w:t>(</w:t>
            </w:r>
            <w:r w:rsidRPr="006048AC">
              <w:rPr>
                <w:rFonts w:hAnsi="新細明體" w:hint="eastAsia"/>
                <w:szCs w:val="16"/>
              </w:rPr>
              <w:t>或水生</w:t>
            </w:r>
            <w:r w:rsidRPr="006048AC">
              <w:rPr>
                <w:rFonts w:hAnsi="新細明體"/>
                <w:szCs w:val="16"/>
              </w:rPr>
              <w:t>)</w:t>
            </w:r>
            <w:r w:rsidRPr="006048AC">
              <w:rPr>
                <w:rFonts w:hAnsi="新細明體" w:hint="eastAsia"/>
                <w:szCs w:val="16"/>
              </w:rPr>
              <w:t>動物外形特徵、運動方式，（注意到如何去改善生活環境、調節飲食，來維護牠的健康）。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6048AC">
                <w:rPr>
                  <w:rFonts w:hAnsi="新細明體"/>
                  <w:szCs w:val="16"/>
                </w:rPr>
                <w:t>5-2-1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相信細心的觀察和多一層的詢問，常會有許多的新發現。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6048AC">
                <w:rPr>
                  <w:rFonts w:hAnsi="新細明體"/>
                  <w:szCs w:val="16"/>
                </w:rPr>
                <w:lastRenderedPageBreak/>
                <w:t>5-2-1</w:t>
              </w:r>
            </w:smartTag>
            <w:r w:rsidRPr="006048AC">
              <w:rPr>
                <w:rFonts w:hAnsi="新細明體"/>
                <w:szCs w:val="16"/>
              </w:rPr>
              <w:t>-2</w:t>
            </w:r>
            <w:r w:rsidRPr="006048AC">
              <w:rPr>
                <w:rFonts w:hAnsi="新細明體" w:hint="eastAsia"/>
                <w:szCs w:val="16"/>
              </w:rPr>
              <w:t xml:space="preserve"> 能由探討活動獲得發現和新的認知，培養出信心及樂趣。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 w:rsidRPr="006048AC">
                <w:rPr>
                  <w:rFonts w:hAnsi="新細明體" w:hint="eastAsia"/>
                  <w:szCs w:val="16"/>
                </w:rPr>
                <w:t>6</w:t>
              </w:r>
              <w:r w:rsidRPr="006048AC">
                <w:rPr>
                  <w:rFonts w:hAnsi="新細明體"/>
                  <w:szCs w:val="16"/>
                </w:rPr>
                <w:t>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能由「這是什麼？」、「怎麼會這樣？」等角度詢問，提出可探討的問題。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四、動物大會師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動物的身體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動物的運動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1、報告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2、實作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3、作業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【生涯發展教育】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3-2-2</w:t>
            </w:r>
            <w:r w:rsidRPr="006048AC">
              <w:rPr>
                <w:rFonts w:hAnsi="新細明體" w:hint="eastAsia"/>
                <w:szCs w:val="16"/>
              </w:rPr>
              <w:t xml:space="preserve"> 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3-2-1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4-2-1</w:t>
            </w:r>
          </w:p>
        </w:tc>
      </w:tr>
      <w:tr w:rsidR="00FD0831" w:rsidRPr="00FD0831" w:rsidTr="00FD0831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048AC">
                <w:rPr>
                  <w:rFonts w:hAnsi="新細明體"/>
                  <w:szCs w:val="16"/>
                </w:rPr>
                <w:t>1-2-1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察覺事物具有可辨識的特徵和屬性。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048AC">
                <w:rPr>
                  <w:rFonts w:hAnsi="新細明體"/>
                  <w:szCs w:val="16"/>
                </w:rPr>
                <w:t>1-2-2</w:t>
              </w:r>
            </w:smartTag>
            <w:r w:rsidRPr="006048AC">
              <w:rPr>
                <w:rFonts w:hAnsi="新細明體"/>
                <w:szCs w:val="16"/>
              </w:rPr>
              <w:t>-4</w:t>
            </w:r>
            <w:r w:rsidRPr="006048AC">
              <w:rPr>
                <w:rFonts w:hAnsi="新細明體" w:hint="eastAsia"/>
                <w:szCs w:val="16"/>
              </w:rPr>
              <w:t xml:space="preserve"> 知道依目的（或屬性）不同，可作不同的分類。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048AC">
                <w:rPr>
                  <w:rFonts w:hAnsi="新細明體"/>
                  <w:szCs w:val="16"/>
                </w:rPr>
                <w:t>2-2-2</w:t>
              </w:r>
            </w:smartTag>
            <w:r w:rsidRPr="006048AC">
              <w:rPr>
                <w:rFonts w:hAnsi="新細明體"/>
                <w:szCs w:val="16"/>
              </w:rPr>
              <w:t>-2</w:t>
            </w:r>
            <w:r w:rsidRPr="006048AC">
              <w:rPr>
                <w:rFonts w:hAnsi="新細明體" w:hint="eastAsia"/>
                <w:szCs w:val="16"/>
              </w:rPr>
              <w:t xml:space="preserve"> 知道陸生</w:t>
            </w:r>
            <w:r w:rsidRPr="006048AC">
              <w:rPr>
                <w:rFonts w:hAnsi="新細明體"/>
                <w:szCs w:val="16"/>
              </w:rPr>
              <w:t>(</w:t>
            </w:r>
            <w:r w:rsidRPr="006048AC">
              <w:rPr>
                <w:rFonts w:hAnsi="新細明體" w:hint="eastAsia"/>
                <w:szCs w:val="16"/>
              </w:rPr>
              <w:t>或水生</w:t>
            </w:r>
            <w:r w:rsidRPr="006048AC">
              <w:rPr>
                <w:rFonts w:hAnsi="新細明體"/>
                <w:szCs w:val="16"/>
              </w:rPr>
              <w:t>)</w:t>
            </w:r>
            <w:r w:rsidRPr="006048AC">
              <w:rPr>
                <w:rFonts w:hAnsi="新細明體" w:hint="eastAsia"/>
                <w:szCs w:val="16"/>
              </w:rPr>
              <w:t>動物外形特徵、運動方式，（注意到如何去改善生活環境、調節飲食，來維護牠的健康）。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048AC">
                <w:rPr>
                  <w:rFonts w:hAnsi="新細明體"/>
                  <w:szCs w:val="16"/>
                </w:rPr>
                <w:t>5-2-1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相信細心的觀察和多一層的詢問，常會有許多的新發現。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048AC">
                <w:rPr>
                  <w:rFonts w:hAnsi="新細明體"/>
                  <w:szCs w:val="16"/>
                </w:rPr>
                <w:t>5-2-1</w:t>
              </w:r>
            </w:smartTag>
            <w:r w:rsidRPr="006048AC">
              <w:rPr>
                <w:rFonts w:hAnsi="新細明體"/>
                <w:szCs w:val="16"/>
              </w:rPr>
              <w:t>-2</w:t>
            </w:r>
            <w:r w:rsidRPr="006048AC">
              <w:rPr>
                <w:rFonts w:hAnsi="新細明體" w:hint="eastAsia"/>
                <w:szCs w:val="16"/>
              </w:rPr>
              <w:t xml:space="preserve"> 能由探討活動獲得發現和新的認知，培養出信心及樂趣。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  <w:tab w:val="left" w:pos="561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048AC">
                <w:rPr>
                  <w:rFonts w:hAnsi="新細明體" w:hint="eastAsia"/>
                  <w:szCs w:val="16"/>
                </w:rPr>
                <w:t>6</w:t>
              </w:r>
              <w:r w:rsidRPr="006048AC">
                <w:rPr>
                  <w:rFonts w:hAnsi="新細明體"/>
                  <w:szCs w:val="16"/>
                </w:rPr>
                <w:t>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能由「這是什麼？」、「怎麼會這樣？」等角度詢問，提出可探討的問題。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四、動物大會師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動物的運動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1、資料搜集整理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2、實作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3、作業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【生涯發展教育】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3-2-2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3-2-1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4-2-1</w:t>
            </w:r>
          </w:p>
        </w:tc>
      </w:tr>
      <w:tr w:rsidR="00FD0831" w:rsidRPr="00FD0831" w:rsidTr="00FD0831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048AC">
                <w:rPr>
                  <w:rFonts w:hAnsi="新細明體"/>
                  <w:szCs w:val="16"/>
                </w:rPr>
                <w:t>1-2-1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察覺事物具有可辨識的特徵和屬性。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6048AC">
                <w:rPr>
                  <w:rFonts w:hAnsi="新細明體"/>
                  <w:szCs w:val="16"/>
                </w:rPr>
                <w:t>1-2-2</w:t>
              </w:r>
            </w:smartTag>
            <w:r w:rsidRPr="006048AC">
              <w:rPr>
                <w:rFonts w:hAnsi="新細明體"/>
                <w:szCs w:val="16"/>
              </w:rPr>
              <w:t>-4</w:t>
            </w:r>
            <w:r w:rsidRPr="006048AC">
              <w:rPr>
                <w:rFonts w:hAnsi="新細明體" w:hint="eastAsia"/>
                <w:szCs w:val="16"/>
              </w:rPr>
              <w:t xml:space="preserve"> 知道依目的（或屬性）不同，可作不同的分類。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6048AC">
                <w:rPr>
                  <w:rFonts w:hAnsi="新細明體"/>
                  <w:szCs w:val="16"/>
                </w:rPr>
                <w:t>2-2-2</w:t>
              </w:r>
            </w:smartTag>
            <w:r w:rsidRPr="006048AC">
              <w:rPr>
                <w:rFonts w:hAnsi="新細明體"/>
                <w:szCs w:val="16"/>
              </w:rPr>
              <w:t>-2</w:t>
            </w:r>
            <w:r w:rsidRPr="006048AC">
              <w:rPr>
                <w:rFonts w:hAnsi="新細明體" w:hint="eastAsia"/>
                <w:szCs w:val="16"/>
              </w:rPr>
              <w:t xml:space="preserve"> 知道陸生</w:t>
            </w:r>
            <w:r w:rsidRPr="006048AC">
              <w:rPr>
                <w:rFonts w:hAnsi="新細明體"/>
                <w:szCs w:val="16"/>
              </w:rPr>
              <w:t>(</w:t>
            </w:r>
            <w:r w:rsidRPr="006048AC">
              <w:rPr>
                <w:rFonts w:hAnsi="新細明體" w:hint="eastAsia"/>
                <w:szCs w:val="16"/>
              </w:rPr>
              <w:t>或水生</w:t>
            </w:r>
            <w:r w:rsidRPr="006048AC">
              <w:rPr>
                <w:rFonts w:hAnsi="新細明體"/>
                <w:szCs w:val="16"/>
              </w:rPr>
              <w:t>)</w:t>
            </w:r>
            <w:r w:rsidRPr="006048AC">
              <w:rPr>
                <w:rFonts w:hAnsi="新細明體" w:hint="eastAsia"/>
                <w:szCs w:val="16"/>
              </w:rPr>
              <w:t>動物外形特徵、運動方式，（注意到如何去改善生活環境、調節飲食，來維護牠的健康）。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6048AC">
                <w:rPr>
                  <w:rFonts w:hAnsi="新細明體"/>
                  <w:szCs w:val="16"/>
                </w:rPr>
                <w:lastRenderedPageBreak/>
                <w:t>5-2-1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相信細心的觀察和多一層的詢問，常會有許多的新發現。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6048AC">
                <w:rPr>
                  <w:rFonts w:hAnsi="新細明體"/>
                  <w:szCs w:val="16"/>
                </w:rPr>
                <w:t>5-2-1</w:t>
              </w:r>
            </w:smartTag>
            <w:r w:rsidRPr="006048AC">
              <w:rPr>
                <w:rFonts w:hAnsi="新細明體"/>
                <w:szCs w:val="16"/>
              </w:rPr>
              <w:t>-2</w:t>
            </w:r>
            <w:r w:rsidRPr="006048AC">
              <w:rPr>
                <w:rFonts w:hAnsi="新細明體" w:hint="eastAsia"/>
                <w:szCs w:val="16"/>
              </w:rPr>
              <w:t xml:space="preserve"> 能由探討活動獲得發現和新的認知，培養出信心及樂趣。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 w:rsidRPr="006048AC">
                <w:rPr>
                  <w:rFonts w:hAnsi="新細明體" w:hint="eastAsia"/>
                  <w:szCs w:val="16"/>
                </w:rPr>
                <w:t>6</w:t>
              </w:r>
              <w:r w:rsidRPr="006048AC">
                <w:rPr>
                  <w:rFonts w:hAnsi="新細明體"/>
                  <w:szCs w:val="16"/>
                </w:rPr>
                <w:t>-2-1</w:t>
              </w:r>
            </w:smartTag>
            <w:r w:rsidRPr="006048AC">
              <w:rPr>
                <w:rFonts w:hAnsi="新細明體"/>
                <w:szCs w:val="16"/>
              </w:rPr>
              <w:t>-1</w:t>
            </w:r>
            <w:r w:rsidRPr="006048AC">
              <w:rPr>
                <w:rFonts w:hAnsi="新細明體" w:hint="eastAsia"/>
                <w:szCs w:val="16"/>
              </w:rPr>
              <w:t xml:space="preserve"> 能由「這是什麼？」、「怎麼會這樣？」等角度詢問，提出可探討的問題。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四、動物大會師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動物的運動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模仿動物的發明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1、口試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2、實作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3、作業</w:t>
            </w:r>
          </w:p>
          <w:p w:rsidR="00FD0831" w:rsidRPr="006048AC" w:rsidRDefault="00FD0831" w:rsidP="00541E4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 w:rsidRPr="006048AC">
              <w:rPr>
                <w:rFonts w:hint="eastAsia"/>
                <w:noProof/>
                <w:sz w:val="16"/>
                <w:szCs w:val="1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【生涯發展教育】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3-2-2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 w:hint="eastAsia"/>
                <w:szCs w:val="16"/>
              </w:rPr>
              <w:t>【環境教育】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3-2-1</w:t>
            </w:r>
          </w:p>
          <w:p w:rsidR="00FD0831" w:rsidRPr="006048AC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6048AC">
              <w:rPr>
                <w:rFonts w:hAnsi="新細明體"/>
                <w:szCs w:val="16"/>
              </w:rPr>
              <w:t>4-2-1</w:t>
            </w:r>
          </w:p>
        </w:tc>
      </w:tr>
      <w:tr w:rsidR="00FD0831" w:rsidRPr="00FD0831" w:rsidTr="003B3D5B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E61039" w:rsidRDefault="00FD0831" w:rsidP="00541E49">
            <w:pPr>
              <w:pStyle w:val="3"/>
              <w:snapToGrid w:val="0"/>
              <w:spacing w:line="240" w:lineRule="auto"/>
              <w:ind w:left="0" w:right="0" w:firstLine="0"/>
              <w:jc w:val="center"/>
              <w:rPr>
                <w:rFonts w:hAnsi="新細明體"/>
                <w:sz w:val="24"/>
              </w:rPr>
            </w:pPr>
            <w:r w:rsidRPr="00E61039">
              <w:rPr>
                <w:rFonts w:hAnsi="新細明體" w:hint="eastAsia"/>
                <w:sz w:val="24"/>
              </w:rPr>
              <w:t>總複習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四、動物大會師</w:t>
            </w: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模仿動物的發明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B91853" w:rsidRDefault="00FD0831" w:rsidP="00541E49">
            <w:pPr>
              <w:pStyle w:val="ab"/>
              <w:snapToGrid w:val="0"/>
              <w:rPr>
                <w:color w:val="auto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B91853" w:rsidRDefault="00FD0831" w:rsidP="00541E49">
            <w:pPr>
              <w:pStyle w:val="3"/>
              <w:tabs>
                <w:tab w:val="clear" w:pos="624"/>
                <w:tab w:val="left" w:pos="527"/>
              </w:tabs>
              <w:spacing w:line="240" w:lineRule="auto"/>
              <w:ind w:left="57" w:firstLine="0"/>
              <w:rPr>
                <w:rFonts w:hAnsi="新細明體"/>
                <w:szCs w:val="16"/>
              </w:rPr>
            </w:pPr>
          </w:p>
        </w:tc>
      </w:tr>
      <w:tr w:rsidR="00FD0831" w:rsidRPr="00FD0831" w:rsidTr="00FD083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D0831" w:rsidRPr="00FD0831" w:rsidTr="00FD083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D0831" w:rsidRPr="00FD0831" w:rsidTr="00FD083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D0831" w:rsidRPr="00FD0831" w:rsidTr="00FD083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83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D083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D0831" w:rsidRPr="00FD0831" w:rsidTr="00FD083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D0831" w:rsidRPr="00FD0831" w:rsidTr="00FD0831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FD0831" w:rsidRPr="00FD0831" w:rsidTr="00FD0831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FD0831" w:rsidRPr="00FD0831" w:rsidTr="00FD083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D0831" w:rsidRPr="00FD0831" w:rsidTr="00FD083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D0831" w:rsidRPr="00FD0831" w:rsidRDefault="00FD0831" w:rsidP="00FD0831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083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FD0831" w:rsidRDefault="00230CF9"/>
    <w:sectPr w:rsidR="00230CF9" w:rsidRPr="00FD0831" w:rsidSect="00FD083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31" w:rsidRDefault="00FD0831" w:rsidP="00FD0831">
      <w:pPr>
        <w:spacing w:line="240" w:lineRule="auto"/>
      </w:pPr>
      <w:r>
        <w:separator/>
      </w:r>
    </w:p>
  </w:endnote>
  <w:endnote w:type="continuationSeparator" w:id="0">
    <w:p w:rsidR="00FD0831" w:rsidRDefault="00FD0831" w:rsidP="00FD0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31" w:rsidRDefault="00FD0831" w:rsidP="00FD0831">
      <w:pPr>
        <w:spacing w:line="240" w:lineRule="auto"/>
      </w:pPr>
      <w:r>
        <w:separator/>
      </w:r>
    </w:p>
  </w:footnote>
  <w:footnote w:type="continuationSeparator" w:id="0">
    <w:p w:rsidR="00FD0831" w:rsidRDefault="00FD0831" w:rsidP="00FD08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831"/>
    <w:rsid w:val="00230CF9"/>
    <w:rsid w:val="00530764"/>
    <w:rsid w:val="0058493E"/>
    <w:rsid w:val="00FD0831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083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0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0831"/>
    <w:rPr>
      <w:sz w:val="20"/>
      <w:szCs w:val="20"/>
    </w:rPr>
  </w:style>
  <w:style w:type="paragraph" w:customStyle="1" w:styleId="1">
    <w:name w:val="1.標題文字"/>
    <w:basedOn w:val="a"/>
    <w:rsid w:val="00FD0831"/>
    <w:pPr>
      <w:spacing w:line="240" w:lineRule="auto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FD0831"/>
    <w:pPr>
      <w:spacing w:line="240" w:lineRule="auto"/>
      <w:ind w:hanging="28"/>
      <w:jc w:val="both"/>
    </w:pPr>
    <w:rPr>
      <w:rFonts w:ascii="Times New Roman" w:eastAsia="新細明體" w:hAnsi="Times New Roman" w:cs="Times New Roman"/>
      <w:sz w:val="16"/>
      <w:szCs w:val="20"/>
    </w:rPr>
  </w:style>
  <w:style w:type="character" w:customStyle="1" w:styleId="a8">
    <w:name w:val="本文縮排 字元"/>
    <w:basedOn w:val="a0"/>
    <w:link w:val="a7"/>
    <w:rsid w:val="00FD0831"/>
    <w:rPr>
      <w:rFonts w:ascii="Times New Roman" w:eastAsia="新細明體" w:hAnsi="Times New Roman" w:cs="Times New Roman"/>
      <w:sz w:val="16"/>
      <w:szCs w:val="20"/>
    </w:rPr>
  </w:style>
  <w:style w:type="paragraph" w:customStyle="1" w:styleId="3">
    <w:name w:val="3.【對應能力指標】內文字"/>
    <w:basedOn w:val="a5"/>
    <w:next w:val="1"/>
    <w:rsid w:val="00FD0831"/>
    <w:pPr>
      <w:tabs>
        <w:tab w:val="clear" w:pos="4153"/>
        <w:tab w:val="clear" w:pos="8306"/>
        <w:tab w:val="left" w:pos="624"/>
      </w:tabs>
      <w:snapToGrid/>
      <w:spacing w:line="220" w:lineRule="exact"/>
      <w:ind w:left="624" w:right="57" w:hanging="567"/>
      <w:jc w:val="both"/>
    </w:pPr>
    <w:rPr>
      <w:rFonts w:ascii="新細明體" w:eastAsia="新細明體" w:hAnsi="Courier New" w:cs="Times New Roman"/>
      <w:sz w:val="16"/>
    </w:rPr>
  </w:style>
  <w:style w:type="paragraph" w:styleId="a9">
    <w:name w:val="Plain Text"/>
    <w:basedOn w:val="a"/>
    <w:link w:val="aa"/>
    <w:unhideWhenUsed/>
    <w:rsid w:val="00FD0831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FD0831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rsid w:val="00FD0831"/>
    <w:pPr>
      <w:spacing w:line="240" w:lineRule="auto"/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FD0831"/>
    <w:rPr>
      <w:rFonts w:ascii="新細明體" w:eastAsia="新細明體" w:hAnsi="新細明體" w:cs="Times New Roman"/>
      <w:szCs w:val="24"/>
    </w:rPr>
  </w:style>
  <w:style w:type="paragraph" w:styleId="ab">
    <w:name w:val="Block Text"/>
    <w:basedOn w:val="a"/>
    <w:rsid w:val="00FD0831"/>
    <w:pPr>
      <w:spacing w:line="240" w:lineRule="auto"/>
      <w:ind w:left="57" w:right="57"/>
      <w:jc w:val="both"/>
    </w:pPr>
    <w:rPr>
      <w:rFonts w:ascii="新細明體" w:eastAsia="新細明體" w:hAnsi="Times New Roman" w:cs="Times New Roman"/>
      <w:color w:val="000000"/>
      <w:w w:val="120"/>
      <w:sz w:val="16"/>
      <w:szCs w:val="20"/>
    </w:rPr>
  </w:style>
  <w:style w:type="paragraph" w:customStyle="1" w:styleId="4123">
    <w:name w:val="4.【教學目標】內文字（1.2.3.）"/>
    <w:basedOn w:val="a9"/>
    <w:rsid w:val="00FD0831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林家寧老師</cp:lastModifiedBy>
  <cp:revision>3</cp:revision>
  <dcterms:created xsi:type="dcterms:W3CDTF">2016-06-21T16:18:00Z</dcterms:created>
  <dcterms:modified xsi:type="dcterms:W3CDTF">2016-06-22T06:29:00Z</dcterms:modified>
</cp:coreProperties>
</file>