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714676" w:rsidRPr="00714676" w:rsidTr="00714676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714676" w:rsidRPr="00714676" w:rsidTr="00714676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三年級上學期綜合活動領域_課程計畫</w:t>
            </w:r>
          </w:p>
        </w:tc>
      </w:tr>
      <w:tr w:rsidR="00714676" w:rsidRPr="00714676" w:rsidTr="00714676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</w:t>
            </w:r>
            <w:r w:rsidRPr="007146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南一版)第5冊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每週3節/共62節</w:t>
            </w:r>
          </w:p>
        </w:tc>
      </w:tr>
      <w:tr w:rsidR="00714676" w:rsidRPr="00714676" w:rsidTr="00714676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714676" w:rsidRPr="00714676" w:rsidTr="00714676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與同學體認認識新同學的各種方式。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說出並省思自己在活動中如何訪問別人與自我介紹。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和組員互相溝通合作，完成小組的討論與介紹活動。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參與室內小組活動，並能省思與自我檢討。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參與室內小組活動，並能表達意見與組員相互溝通。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檢核自己在表達與溝通方面的行為表現，並省思改進的方法。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和同學共同訂定班級公約並完成海報製作。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與同學共同完成班級公約實踐檢核表並記錄自己實踐的情形。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說出實踐班級公約過程中，發生的不愉快事情與解決方法。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說出自己實踐班級公約後，參加班級活動的表現並省思更遵守公約的作法。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了解自己身體的狀況及保健的重要。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了解日常自我保健的方法，使生活有樂趣。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了解遵守實踐公共衛生的重要性。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擬定自己的健康目標及作法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分享實際執行後的成果。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分享自己做客或邀請他人到家中的經驗。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學習如何安排活動流程的技能並能進行角色扮演的練習。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探討在拜訪過程中應注意的禮節。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學習製作簡易健康小餐點及製作過程的心得。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討論日常生活中需要學習的生活技能。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分享自己可以做什麼事，以增加生活樂趣。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紀錄運用所學之技能，並帶來哪些樂趣及感受。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能與小組合作調查教室內外易發生危險的地方。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透過調查活動，找出在空間中造成傷害的可能原因，並學習如何預防發生意外傷害。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根據調查結果，討論改善教室內外的方法，以避免發生意外傷害。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與同學合作進行教室內外的改造行動，讓校園更舒適更安全。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訂定並且遵守教室空間使用規則。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認識居家生活容易發生的意外傷害。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學習如何避免居家意外傷害之發生。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透過檢查，與家人找出家中可能造成意外傷害的空間，並改造空間以預防意外發生。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透過踏查找出社區中善用空間的好地方，</w:t>
            </w:r>
            <w:r>
              <w:rPr>
                <w:rFonts w:hint="eastAsia"/>
                <w:color w:val="000000"/>
              </w:rPr>
              <w:lastRenderedPageBreak/>
              <w:t>與容易發生危險的地方。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與同學討論在社區如何避開危險的發生，以及在面對危險時的做法與注意事項。</w:t>
            </w:r>
          </w:p>
        </w:tc>
      </w:tr>
      <w:tr w:rsidR="00714676" w:rsidRPr="00714676" w:rsidTr="00714676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尊重不同性別者做決定的自主權。</w:t>
            </w:r>
            <w:r>
              <w:rPr>
                <w:rFonts w:hint="eastAsia"/>
                <w:color w:val="000000"/>
              </w:rPr>
              <w:t xml:space="preserve"> 2-2-3</w:t>
            </w:r>
            <w:r>
              <w:rPr>
                <w:rFonts w:hint="eastAsia"/>
                <w:color w:val="000000"/>
              </w:rPr>
              <w:t>分辨性別刻板的情緒表達方式。【家政教育】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選用有益自己身體健康的食物。</w:t>
            </w:r>
            <w:r>
              <w:rPr>
                <w:rFonts w:hint="eastAsia"/>
                <w:color w:val="000000"/>
              </w:rPr>
              <w:t xml:space="preserve"> 1-2-6</w:t>
            </w:r>
            <w:r>
              <w:rPr>
                <w:rFonts w:hint="eastAsia"/>
                <w:color w:val="000000"/>
              </w:rPr>
              <w:t>瞭解均衡的飲食並應用於生活中。</w:t>
            </w:r>
            <w:r>
              <w:rPr>
                <w:rFonts w:hint="eastAsia"/>
                <w:color w:val="000000"/>
              </w:rPr>
              <w:t xml:space="preserve"> 2-2-4</w:t>
            </w:r>
            <w:r>
              <w:rPr>
                <w:rFonts w:hint="eastAsia"/>
                <w:color w:val="000000"/>
              </w:rPr>
              <w:t>養成收拾衣物的習慣。</w:t>
            </w:r>
            <w:r>
              <w:rPr>
                <w:rFonts w:hint="eastAsia"/>
                <w:color w:val="000000"/>
              </w:rPr>
              <w:t xml:space="preserve"> 3-2-3</w:t>
            </w:r>
            <w:r>
              <w:rPr>
                <w:rFonts w:hint="eastAsia"/>
                <w:color w:val="000000"/>
              </w:rPr>
              <w:t>養成良好的生活習慣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表現合宜的生活禮儀。【人權教育】</w:t>
            </w:r>
            <w:r>
              <w:rPr>
                <w:rFonts w:hint="eastAsia"/>
                <w:color w:val="000000"/>
              </w:rPr>
              <w:t>1-2-4</w:t>
            </w:r>
            <w:r>
              <w:rPr>
                <w:rFonts w:hint="eastAsia"/>
                <w:color w:val="000000"/>
              </w:rPr>
              <w:t>舉例說明生活上違反人權的事件，並討論發生的原因。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認識休閒權與日常生活的關係。【生涯發展教育】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學習如何解決問題及做決定。</w:t>
            </w:r>
          </w:p>
        </w:tc>
      </w:tr>
      <w:tr w:rsidR="00714676" w:rsidRPr="00714676" w:rsidTr="00714676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參與團體活動，並能適切表達自我、與人溝通。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一、我的伙伴們1.我們的小組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【性別平等教育】</w:t>
            </w:r>
            <w:r>
              <w:rPr>
                <w:rFonts w:hint="eastAsia"/>
              </w:rPr>
              <w:t>2-2-2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2-2-3</w:t>
            </w:r>
          </w:p>
        </w:tc>
      </w:tr>
      <w:tr w:rsidR="00714676" w:rsidRPr="00714676" w:rsidTr="00F91A7E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參與團體活動，並能適切表達自我、與人溝通。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一、我的伙伴們1.我們的小組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參與團體活動，並能適切表達自我、與人溝通。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一、我們的伙伴2.分組大考驗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發表分享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遊戲參與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參與各類自治活動，並養成自律、遵守紀律與負責的態度。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二、班級自治1.我們的約定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發表分享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分享討論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714676" w:rsidRPr="00714676" w:rsidTr="00F91A7E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參與各類自治活動，並養成自律、遵守紀律與負責的態度。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二、班級自治1.我們的約定、2.讓班級更好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參與各類自治活動，並養成自律、遵守紀律與負責的態度。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二、班級自治2.讓班級更好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三、保健大作戰1.日常保健知多少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三、保健大作戰1.日常保健知多少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三、保健大作戰2.我的健康改善計畫與行動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</w:t>
            </w:r>
            <w:r>
              <w:rPr>
                <w:rFonts w:hint="eastAsia"/>
                <w:color w:val="000000"/>
              </w:rPr>
              <w:lastRenderedPageBreak/>
              <w:t>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三、保健大作戰2.我的健康改善計畫與行動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AI:環境教育(2)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714676" w:rsidRPr="00714676" w:rsidTr="00F91A7E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四、生活智慧家1.小主人與小客人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AQ:校外教學(2)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CK:校外教學(1)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3-2-33-2-4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四、生活智慧家1.小主人與小客人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四、生活智慧家2.快樂動手做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四、生活智慧家2.快樂動手做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714676" w:rsidRPr="00714676" w:rsidTr="00F91A7E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探討生活中潛藏的危機，並提出減低或避免危險的方法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五、安全的校園空間1.空間搜索隊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SB:學校本位課程-竹藝應用創意展現(2)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探討生活中潛藏的危機，並提出減低或避免危險的方法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五、安全的校園空間1.空間搜索隊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CC:藝術參訪(1)</w:t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探討生活中潛藏的危機，並提出減低或避免危險的方法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五、安全的校園空間2.改造小空間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探討生活中潛藏的危機，並提出減低或避免危險的方法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六、空間魔法師1.我的好點子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探討生活中潛藏的危機，並提出減低或避免危險的方法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六、空間魔法師1.我的好點子、2.社區小偵探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探討生活中潛藏的危機，並提出減低或避免危險的方法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六、空間魔法師2.社區小偵探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1-2-4</w:t>
            </w:r>
          </w:p>
        </w:tc>
      </w:tr>
      <w:tr w:rsidR="00714676" w:rsidRPr="00714676" w:rsidTr="00F91A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864DC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 w:rsidR="00714676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Default="0071467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714676" w:rsidRPr="00714676" w:rsidTr="00714676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467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467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467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4676" w:rsidRPr="00714676" w:rsidTr="00714676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467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467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467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4676" w:rsidRPr="00714676" w:rsidTr="00714676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467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1467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467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1467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4676" w:rsidRPr="00714676" w:rsidTr="00714676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14676" w:rsidRPr="00714676" w:rsidTr="0071467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714676" w:rsidRPr="00714676" w:rsidTr="0071467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714676" w:rsidRPr="00714676" w:rsidTr="00714676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676" w:rsidRPr="00714676" w:rsidRDefault="00714676" w:rsidP="0071467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46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714676" w:rsidRDefault="00230CF9"/>
    <w:sectPr w:rsidR="00230CF9" w:rsidRPr="00714676" w:rsidSect="0071467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76" w:rsidRDefault="00714676" w:rsidP="00714676">
      <w:pPr>
        <w:spacing w:line="240" w:lineRule="auto"/>
      </w:pPr>
      <w:r>
        <w:separator/>
      </w:r>
    </w:p>
  </w:endnote>
  <w:endnote w:type="continuationSeparator" w:id="0">
    <w:p w:rsidR="00714676" w:rsidRDefault="00714676" w:rsidP="00714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76" w:rsidRDefault="00714676" w:rsidP="00714676">
      <w:pPr>
        <w:spacing w:line="240" w:lineRule="auto"/>
      </w:pPr>
      <w:r>
        <w:separator/>
      </w:r>
    </w:p>
  </w:footnote>
  <w:footnote w:type="continuationSeparator" w:id="0">
    <w:p w:rsidR="00714676" w:rsidRDefault="00714676" w:rsidP="007146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676"/>
    <w:rsid w:val="00230CF9"/>
    <w:rsid w:val="00714676"/>
    <w:rsid w:val="00740053"/>
    <w:rsid w:val="00830659"/>
    <w:rsid w:val="0086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467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4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46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林家寧老師</cp:lastModifiedBy>
  <cp:revision>3</cp:revision>
  <dcterms:created xsi:type="dcterms:W3CDTF">2016-06-21T15:44:00Z</dcterms:created>
  <dcterms:modified xsi:type="dcterms:W3CDTF">2016-06-22T06:18:00Z</dcterms:modified>
</cp:coreProperties>
</file>